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21BD" w14:textId="3FC72E40" w:rsidR="003B775C" w:rsidRPr="0055382D" w:rsidRDefault="00664B53" w:rsidP="009B17C3">
      <w:pPr>
        <w:widowControl/>
        <w:rPr>
          <w:sz w:val="24"/>
          <w:szCs w:val="24"/>
        </w:rPr>
      </w:pPr>
      <w:r w:rsidRPr="0055382D">
        <w:rPr>
          <w:noProof/>
          <w:sz w:val="24"/>
          <w:szCs w:val="24"/>
        </w:rPr>
        <w:drawing>
          <wp:anchor distT="57150" distB="57150" distL="57150" distR="57150" simplePos="0" relativeHeight="251656704" behindDoc="0" locked="0" layoutInCell="0" allowOverlap="1" wp14:anchorId="2B92973D" wp14:editId="09265388">
            <wp:simplePos x="0" y="0"/>
            <wp:positionH relativeFrom="margin">
              <wp:posOffset>2333625</wp:posOffset>
            </wp:positionH>
            <wp:positionV relativeFrom="page">
              <wp:posOffset>381000</wp:posOffset>
            </wp:positionV>
            <wp:extent cx="1280160" cy="1161288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161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75C" w:rsidRPr="0055382D">
        <w:rPr>
          <w:sz w:val="24"/>
          <w:szCs w:val="24"/>
          <w:lang w:val="en-CA"/>
        </w:rPr>
        <w:fldChar w:fldCharType="begin"/>
      </w:r>
      <w:r w:rsidR="003B775C" w:rsidRPr="0055382D">
        <w:rPr>
          <w:sz w:val="24"/>
          <w:szCs w:val="24"/>
          <w:lang w:val="en-CA"/>
        </w:rPr>
        <w:instrText xml:space="preserve"> SEQ CHAPTER \h \r 1</w:instrText>
      </w:r>
      <w:r w:rsidR="003B775C" w:rsidRPr="0055382D">
        <w:rPr>
          <w:sz w:val="24"/>
          <w:szCs w:val="24"/>
          <w:lang w:val="en-CA"/>
        </w:rPr>
        <w:fldChar w:fldCharType="end"/>
      </w:r>
    </w:p>
    <w:p w14:paraId="20FF1858" w14:textId="77777777" w:rsidR="003B775C" w:rsidRPr="0055382D" w:rsidRDefault="003B775C" w:rsidP="009B17C3">
      <w:pPr>
        <w:widowControl/>
        <w:rPr>
          <w:i/>
          <w:iCs/>
          <w:sz w:val="24"/>
          <w:szCs w:val="24"/>
        </w:rPr>
      </w:pPr>
    </w:p>
    <w:p w14:paraId="3D9866CD" w14:textId="77777777" w:rsidR="003B775C" w:rsidRDefault="003B775C" w:rsidP="009B17C3">
      <w:pPr>
        <w:widowControl/>
        <w:rPr>
          <w:sz w:val="24"/>
          <w:szCs w:val="24"/>
        </w:rPr>
      </w:pPr>
    </w:p>
    <w:p w14:paraId="2C9AAD93" w14:textId="77777777" w:rsidR="00066CB0" w:rsidRPr="0055382D" w:rsidRDefault="00066CB0" w:rsidP="009B17C3">
      <w:pPr>
        <w:widowControl/>
        <w:rPr>
          <w:sz w:val="24"/>
          <w:szCs w:val="24"/>
        </w:rPr>
      </w:pPr>
    </w:p>
    <w:p w14:paraId="1AAC9C45" w14:textId="77777777" w:rsidR="003B775C" w:rsidRPr="0055382D" w:rsidRDefault="003B775C" w:rsidP="009B17C3">
      <w:pPr>
        <w:widowControl/>
        <w:jc w:val="center"/>
        <w:rPr>
          <w:b/>
          <w:sz w:val="24"/>
          <w:szCs w:val="24"/>
        </w:rPr>
      </w:pPr>
      <w:r w:rsidRPr="0055382D">
        <w:rPr>
          <w:b/>
          <w:sz w:val="24"/>
          <w:szCs w:val="24"/>
        </w:rPr>
        <w:t>Fourth Judicial Circuit</w:t>
      </w:r>
    </w:p>
    <w:p w14:paraId="6AF3B5B7" w14:textId="22AFDAE4" w:rsidR="003B775C" w:rsidRPr="0055382D" w:rsidRDefault="003B775C" w:rsidP="009B17C3">
      <w:pPr>
        <w:widowControl/>
        <w:jc w:val="center"/>
        <w:rPr>
          <w:sz w:val="24"/>
          <w:szCs w:val="24"/>
        </w:rPr>
      </w:pPr>
      <w:r w:rsidRPr="0055382D">
        <w:rPr>
          <w:b/>
          <w:bCs/>
          <w:sz w:val="24"/>
          <w:szCs w:val="24"/>
        </w:rPr>
        <w:t xml:space="preserve">APPLICATION FOR THE </w:t>
      </w:r>
      <w:r w:rsidR="00B923B7">
        <w:rPr>
          <w:b/>
          <w:bCs/>
          <w:sz w:val="24"/>
          <w:szCs w:val="24"/>
        </w:rPr>
        <w:t>EXPERT</w:t>
      </w:r>
      <w:r w:rsidRPr="0055382D">
        <w:rPr>
          <w:b/>
          <w:bCs/>
          <w:sz w:val="24"/>
          <w:szCs w:val="24"/>
        </w:rPr>
        <w:t xml:space="preserve"> REGISTRY</w:t>
      </w:r>
    </w:p>
    <w:p w14:paraId="228F2598" w14:textId="1788513E" w:rsidR="003B775C" w:rsidRPr="0055382D" w:rsidRDefault="003B775C" w:rsidP="009B17C3">
      <w:pPr>
        <w:widowControl/>
        <w:jc w:val="center"/>
        <w:rPr>
          <w:sz w:val="24"/>
          <w:szCs w:val="24"/>
        </w:rPr>
      </w:pPr>
      <w:r w:rsidRPr="0055382D">
        <w:rPr>
          <w:b/>
          <w:bCs/>
          <w:sz w:val="24"/>
          <w:szCs w:val="24"/>
        </w:rPr>
        <w:t xml:space="preserve">Court Appointed </w:t>
      </w:r>
      <w:r w:rsidR="00B923B7">
        <w:rPr>
          <w:b/>
          <w:bCs/>
          <w:sz w:val="24"/>
          <w:szCs w:val="24"/>
        </w:rPr>
        <w:t>Experts for Forensic Mental Health Evaluations</w:t>
      </w:r>
    </w:p>
    <w:p w14:paraId="68A1F249" w14:textId="77777777" w:rsidR="003B775C" w:rsidRPr="0055382D" w:rsidRDefault="003B775C" w:rsidP="009B17C3">
      <w:pPr>
        <w:widowControl/>
        <w:rPr>
          <w:sz w:val="24"/>
          <w:szCs w:val="24"/>
        </w:rPr>
      </w:pPr>
    </w:p>
    <w:p w14:paraId="1F6B77EC" w14:textId="46CE025D" w:rsidR="003B775C" w:rsidRPr="0055382D" w:rsidRDefault="00F017EA" w:rsidP="009B17C3">
      <w:pPr>
        <w:widowControl/>
        <w:jc w:val="both"/>
        <w:rPr>
          <w:sz w:val="24"/>
          <w:szCs w:val="24"/>
        </w:rPr>
      </w:pPr>
      <w:r w:rsidRPr="00F017EA">
        <w:rPr>
          <w:b/>
          <w:bCs/>
          <w:sz w:val="24"/>
          <w:szCs w:val="24"/>
          <w:u w:val="single"/>
        </w:rPr>
        <w:t>IMPORTANT</w:t>
      </w:r>
      <w:r w:rsidR="003B775C" w:rsidRPr="0055382D">
        <w:rPr>
          <w:sz w:val="24"/>
          <w:szCs w:val="24"/>
        </w:rPr>
        <w:t xml:space="preserve">: </w:t>
      </w:r>
      <w:r w:rsidR="00B923B7">
        <w:rPr>
          <w:sz w:val="24"/>
          <w:szCs w:val="24"/>
        </w:rPr>
        <w:t>Experts</w:t>
      </w:r>
      <w:r w:rsidR="003B775C" w:rsidRPr="0055382D">
        <w:rPr>
          <w:sz w:val="24"/>
          <w:szCs w:val="24"/>
        </w:rPr>
        <w:t xml:space="preserve"> </w:t>
      </w:r>
      <w:r w:rsidR="004B1452" w:rsidRPr="0055382D">
        <w:rPr>
          <w:sz w:val="24"/>
          <w:szCs w:val="24"/>
        </w:rPr>
        <w:t>are required to complete a new application every fiscal y</w:t>
      </w:r>
      <w:r w:rsidR="003B775C" w:rsidRPr="0055382D">
        <w:rPr>
          <w:sz w:val="24"/>
          <w:szCs w:val="24"/>
        </w:rPr>
        <w:t xml:space="preserve">ear to serve on the Fourth Judicial Circuit’s </w:t>
      </w:r>
      <w:r w:rsidR="00B923B7">
        <w:rPr>
          <w:sz w:val="24"/>
          <w:szCs w:val="24"/>
        </w:rPr>
        <w:t xml:space="preserve">Expert </w:t>
      </w:r>
      <w:r w:rsidR="003B775C" w:rsidRPr="0055382D">
        <w:rPr>
          <w:sz w:val="24"/>
          <w:szCs w:val="24"/>
        </w:rPr>
        <w:t>Registry.</w:t>
      </w:r>
      <w:r w:rsidR="00B35EA3">
        <w:rPr>
          <w:sz w:val="24"/>
          <w:szCs w:val="24"/>
        </w:rPr>
        <w:t xml:space="preserve"> </w:t>
      </w:r>
      <w:r w:rsidR="004940A1" w:rsidRPr="0055382D">
        <w:rPr>
          <w:sz w:val="24"/>
          <w:szCs w:val="24"/>
        </w:rPr>
        <w:t>P</w:t>
      </w:r>
      <w:r w:rsidR="0099267E" w:rsidRPr="0055382D">
        <w:rPr>
          <w:sz w:val="24"/>
          <w:szCs w:val="24"/>
        </w:rPr>
        <w:t>lease type</w:t>
      </w:r>
      <w:r w:rsidR="0055382D">
        <w:rPr>
          <w:sz w:val="24"/>
          <w:szCs w:val="24"/>
        </w:rPr>
        <w:t>,</w:t>
      </w:r>
      <w:r w:rsidR="0099267E" w:rsidRPr="0055382D">
        <w:rPr>
          <w:sz w:val="24"/>
          <w:szCs w:val="24"/>
        </w:rPr>
        <w:t xml:space="preserve"> if possible,</w:t>
      </w:r>
      <w:r w:rsidR="00C20127" w:rsidRPr="0055382D">
        <w:rPr>
          <w:sz w:val="24"/>
          <w:szCs w:val="24"/>
        </w:rPr>
        <w:t xml:space="preserve"> </w:t>
      </w:r>
      <w:r w:rsidR="0099267E" w:rsidRPr="0055382D">
        <w:rPr>
          <w:sz w:val="24"/>
          <w:szCs w:val="24"/>
        </w:rPr>
        <w:t>or write clearly in black or blue ink.</w:t>
      </w:r>
    </w:p>
    <w:p w14:paraId="78E4617D" w14:textId="77777777" w:rsidR="003B775C" w:rsidRPr="0055382D" w:rsidRDefault="003B775C" w:rsidP="009B17C3">
      <w:pPr>
        <w:widowControl/>
        <w:rPr>
          <w:sz w:val="24"/>
          <w:szCs w:val="24"/>
        </w:rPr>
      </w:pPr>
    </w:p>
    <w:p w14:paraId="0DBFBA60" w14:textId="6C64E9A5" w:rsidR="003B775C" w:rsidRPr="0055382D" w:rsidRDefault="003B775C" w:rsidP="009B17C3">
      <w:pPr>
        <w:widowControl/>
        <w:rPr>
          <w:sz w:val="24"/>
          <w:szCs w:val="24"/>
          <w:u w:val="single"/>
        </w:rPr>
      </w:pPr>
      <w:r w:rsidRPr="0055382D">
        <w:rPr>
          <w:b/>
          <w:bCs/>
          <w:sz w:val="24"/>
          <w:szCs w:val="24"/>
        </w:rPr>
        <w:t xml:space="preserve">Name of </w:t>
      </w:r>
      <w:r w:rsidR="00B923B7">
        <w:rPr>
          <w:b/>
          <w:bCs/>
          <w:sz w:val="24"/>
          <w:szCs w:val="24"/>
        </w:rPr>
        <w:t>Expert</w:t>
      </w:r>
      <w:r w:rsidR="0099267E" w:rsidRPr="00F017EA">
        <w:rPr>
          <w:sz w:val="24"/>
          <w:szCs w:val="24"/>
        </w:rPr>
        <w:t>:</w:t>
      </w:r>
      <w:r w:rsidR="0055382D">
        <w:rPr>
          <w:b/>
          <w:bCs/>
          <w:sz w:val="24"/>
          <w:szCs w:val="24"/>
        </w:rPr>
        <w:t xml:space="preserve"> </w:t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</w:p>
    <w:p w14:paraId="0F5DA20F" w14:textId="001A0081" w:rsidR="003B775C" w:rsidRPr="0055382D" w:rsidRDefault="00B923B7" w:rsidP="009B17C3">
      <w:pPr>
        <w:widowControl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Name of Business</w:t>
      </w:r>
      <w:r w:rsidR="0055382D" w:rsidRPr="00F017EA">
        <w:rPr>
          <w:sz w:val="24"/>
          <w:szCs w:val="24"/>
        </w:rPr>
        <w:t>:</w:t>
      </w:r>
      <w:r w:rsidR="0055382D">
        <w:rPr>
          <w:b/>
          <w:bCs/>
          <w:sz w:val="24"/>
          <w:szCs w:val="24"/>
        </w:rPr>
        <w:t xml:space="preserve"> </w:t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61EE13C" w14:textId="7DF564C3" w:rsidR="003B775C" w:rsidRPr="0055382D" w:rsidRDefault="00B923B7" w:rsidP="009B17C3">
      <w:pPr>
        <w:widowControl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Business</w:t>
      </w:r>
      <w:r w:rsidR="003B775C" w:rsidRPr="0055382D">
        <w:rPr>
          <w:b/>
          <w:bCs/>
          <w:sz w:val="24"/>
          <w:szCs w:val="24"/>
        </w:rPr>
        <w:t xml:space="preserve"> Email Address</w:t>
      </w:r>
      <w:r w:rsidR="00770BF8" w:rsidRPr="00F017EA">
        <w:rPr>
          <w:sz w:val="24"/>
          <w:szCs w:val="24"/>
        </w:rPr>
        <w:t>:</w:t>
      </w:r>
      <w:r w:rsidR="0055382D">
        <w:rPr>
          <w:sz w:val="24"/>
          <w:szCs w:val="24"/>
        </w:rPr>
        <w:t xml:space="preserve"> </w:t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</w:p>
    <w:p w14:paraId="39B36EB9" w14:textId="2F899B00" w:rsidR="003B775C" w:rsidRPr="0055382D" w:rsidRDefault="00B923B7" w:rsidP="009B17C3">
      <w:pPr>
        <w:widowControl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Business</w:t>
      </w:r>
      <w:r w:rsidR="0099267E" w:rsidRPr="0055382D">
        <w:rPr>
          <w:b/>
          <w:bCs/>
          <w:sz w:val="24"/>
          <w:szCs w:val="24"/>
        </w:rPr>
        <w:t xml:space="preserve"> </w:t>
      </w:r>
      <w:r w:rsidR="003B775C" w:rsidRPr="0055382D">
        <w:rPr>
          <w:b/>
          <w:bCs/>
          <w:sz w:val="24"/>
          <w:szCs w:val="24"/>
        </w:rPr>
        <w:t>Address</w:t>
      </w:r>
      <w:r w:rsidR="00770BF8" w:rsidRPr="00F017EA">
        <w:rPr>
          <w:sz w:val="24"/>
          <w:szCs w:val="24"/>
        </w:rPr>
        <w:t>:</w:t>
      </w:r>
      <w:r w:rsidR="0055382D">
        <w:rPr>
          <w:sz w:val="24"/>
          <w:szCs w:val="24"/>
        </w:rPr>
        <w:t xml:space="preserve"> </w:t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</w:p>
    <w:p w14:paraId="33AB8454" w14:textId="1DB00BED" w:rsidR="003B775C" w:rsidRPr="0055382D" w:rsidRDefault="003B775C" w:rsidP="009B17C3">
      <w:pPr>
        <w:widowControl/>
        <w:rPr>
          <w:sz w:val="24"/>
          <w:szCs w:val="24"/>
          <w:u w:val="single"/>
        </w:rPr>
      </w:pPr>
      <w:r w:rsidRPr="0055382D">
        <w:rPr>
          <w:b/>
          <w:bCs/>
          <w:sz w:val="24"/>
          <w:szCs w:val="24"/>
        </w:rPr>
        <w:t>Business Phone</w:t>
      </w:r>
      <w:r w:rsidR="00770BF8" w:rsidRPr="00F017EA">
        <w:rPr>
          <w:sz w:val="24"/>
          <w:szCs w:val="24"/>
        </w:rPr>
        <w:t>:</w:t>
      </w:r>
      <w:r w:rsidR="0055382D">
        <w:rPr>
          <w:sz w:val="24"/>
          <w:szCs w:val="24"/>
        </w:rPr>
        <w:t xml:space="preserve"> </w:t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B923B7">
        <w:rPr>
          <w:sz w:val="24"/>
          <w:szCs w:val="24"/>
          <w:u w:val="single"/>
        </w:rPr>
        <w:tab/>
      </w:r>
    </w:p>
    <w:p w14:paraId="56004B2D" w14:textId="6FAB678A" w:rsidR="0099267E" w:rsidRPr="0055382D" w:rsidRDefault="00B923B7" w:rsidP="009B17C3">
      <w:pPr>
        <w:widowControl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Expert’s</w:t>
      </w:r>
      <w:r w:rsidR="0099267E" w:rsidRPr="0055382D">
        <w:rPr>
          <w:b/>
          <w:bCs/>
          <w:sz w:val="24"/>
          <w:szCs w:val="24"/>
        </w:rPr>
        <w:t xml:space="preserve"> Cell Phone</w:t>
      </w:r>
      <w:r w:rsidR="0099267E" w:rsidRPr="00F017EA">
        <w:rPr>
          <w:sz w:val="24"/>
          <w:szCs w:val="24"/>
        </w:rPr>
        <w:t>:</w:t>
      </w:r>
      <w:r w:rsidR="0055382D">
        <w:rPr>
          <w:sz w:val="24"/>
          <w:szCs w:val="24"/>
        </w:rPr>
        <w:t xml:space="preserve"> </w:t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</w:p>
    <w:p w14:paraId="6450F42F" w14:textId="19EED5FD" w:rsidR="003B775C" w:rsidRPr="0055382D" w:rsidRDefault="003B775C" w:rsidP="009B17C3">
      <w:pPr>
        <w:widowControl/>
        <w:rPr>
          <w:sz w:val="24"/>
          <w:szCs w:val="24"/>
          <w:u w:val="single"/>
        </w:rPr>
        <w:sectPr w:rsidR="003B775C" w:rsidRPr="0055382D" w:rsidSect="0055382D">
          <w:footerReference w:type="default" r:id="rId8"/>
          <w:type w:val="continuous"/>
          <w:pgSz w:w="12240" w:h="15840"/>
          <w:pgMar w:top="1440" w:right="1440" w:bottom="1440" w:left="1440" w:header="1440" w:footer="1440" w:gutter="0"/>
          <w:cols w:space="720"/>
          <w:titlePg/>
        </w:sectPr>
      </w:pPr>
      <w:r w:rsidRPr="0055382D">
        <w:rPr>
          <w:b/>
          <w:bCs/>
          <w:sz w:val="24"/>
          <w:szCs w:val="24"/>
        </w:rPr>
        <w:t>Business Fax Number</w:t>
      </w:r>
      <w:r w:rsidR="00770BF8" w:rsidRPr="00F017EA">
        <w:rPr>
          <w:sz w:val="24"/>
          <w:szCs w:val="24"/>
        </w:rPr>
        <w:t>:</w:t>
      </w:r>
      <w:r w:rsidR="0055382D">
        <w:rPr>
          <w:sz w:val="24"/>
          <w:szCs w:val="24"/>
        </w:rPr>
        <w:t xml:space="preserve"> </w:t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  <w:r w:rsidR="0055382D">
        <w:rPr>
          <w:sz w:val="24"/>
          <w:szCs w:val="24"/>
          <w:u w:val="single"/>
        </w:rPr>
        <w:tab/>
      </w:r>
    </w:p>
    <w:p w14:paraId="10B48C10" w14:textId="77777777" w:rsidR="003B775C" w:rsidRPr="0055382D" w:rsidRDefault="003B775C" w:rsidP="009B17C3">
      <w:pPr>
        <w:widowControl/>
        <w:rPr>
          <w:b/>
          <w:bCs/>
          <w:sz w:val="24"/>
          <w:szCs w:val="24"/>
        </w:rPr>
      </w:pPr>
    </w:p>
    <w:p w14:paraId="796E053F" w14:textId="1AF1C95F" w:rsidR="003B775C" w:rsidRPr="0055382D" w:rsidRDefault="003B775C" w:rsidP="009B17C3">
      <w:pPr>
        <w:pStyle w:val="ListParagraph"/>
        <w:widowControl/>
        <w:numPr>
          <w:ilvl w:val="0"/>
          <w:numId w:val="1"/>
        </w:numPr>
        <w:ind w:left="720"/>
        <w:jc w:val="both"/>
        <w:rPr>
          <w:b/>
          <w:bCs/>
          <w:sz w:val="24"/>
          <w:szCs w:val="24"/>
        </w:rPr>
      </w:pPr>
      <w:r w:rsidRPr="0055382D">
        <w:rPr>
          <w:b/>
          <w:bCs/>
          <w:sz w:val="24"/>
          <w:szCs w:val="24"/>
        </w:rPr>
        <w:t xml:space="preserve">Please read and initial the following to </w:t>
      </w:r>
      <w:r w:rsidRPr="0055382D">
        <w:rPr>
          <w:b/>
          <w:bCs/>
          <w:sz w:val="24"/>
          <w:szCs w:val="24"/>
          <w:u w:val="single"/>
        </w:rPr>
        <w:t>certify</w:t>
      </w:r>
      <w:r w:rsidRPr="0055382D">
        <w:rPr>
          <w:b/>
          <w:bCs/>
          <w:sz w:val="24"/>
          <w:szCs w:val="24"/>
        </w:rPr>
        <w:t xml:space="preserve"> that you agree to the following terms</w:t>
      </w:r>
      <w:r w:rsidRPr="00855906">
        <w:rPr>
          <w:sz w:val="24"/>
          <w:szCs w:val="24"/>
        </w:rPr>
        <w:t>:</w:t>
      </w:r>
    </w:p>
    <w:p w14:paraId="388AB9FB" w14:textId="77777777" w:rsidR="0055382D" w:rsidRPr="0055382D" w:rsidRDefault="0055382D" w:rsidP="009B17C3">
      <w:pPr>
        <w:pStyle w:val="ListParagraph"/>
        <w:widowControl/>
        <w:ind w:left="1080"/>
        <w:jc w:val="both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630"/>
        <w:gridCol w:w="7915"/>
      </w:tblGrid>
      <w:tr w:rsidR="0055382D" w14:paraId="07109B0C" w14:textId="77777777" w:rsidTr="0055382D">
        <w:trPr>
          <w:trHeight w:val="278"/>
        </w:trPr>
        <w:tc>
          <w:tcPr>
            <w:tcW w:w="805" w:type="dxa"/>
            <w:tcBorders>
              <w:bottom w:val="single" w:sz="4" w:space="0" w:color="auto"/>
            </w:tcBorders>
          </w:tcPr>
          <w:p w14:paraId="281638AD" w14:textId="77777777" w:rsidR="0055382D" w:rsidRDefault="0055382D" w:rsidP="009B17C3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14:paraId="77890356" w14:textId="30324EC0" w:rsidR="0055382D" w:rsidRPr="0055382D" w:rsidRDefault="0055382D" w:rsidP="009B17C3">
            <w:pPr>
              <w:widowControl/>
              <w:rPr>
                <w:sz w:val="24"/>
                <w:szCs w:val="24"/>
              </w:rPr>
            </w:pPr>
            <w:r w:rsidRPr="0055382D">
              <w:rPr>
                <w:sz w:val="24"/>
                <w:szCs w:val="24"/>
              </w:rPr>
              <w:t>1.</w:t>
            </w:r>
          </w:p>
        </w:tc>
        <w:tc>
          <w:tcPr>
            <w:tcW w:w="7915" w:type="dxa"/>
            <w:vMerge w:val="restart"/>
          </w:tcPr>
          <w:p w14:paraId="5E51E6D0" w14:textId="0D099EFF" w:rsidR="0055382D" w:rsidRPr="0055382D" w:rsidRDefault="0055382D" w:rsidP="00B923B7">
            <w:pPr>
              <w:widowControl/>
              <w:ind w:left="-14" w:firstLine="14"/>
              <w:jc w:val="both"/>
              <w:rPr>
                <w:sz w:val="24"/>
                <w:szCs w:val="24"/>
              </w:rPr>
            </w:pPr>
            <w:r w:rsidRPr="0055382D">
              <w:rPr>
                <w:sz w:val="24"/>
                <w:szCs w:val="24"/>
              </w:rPr>
              <w:t xml:space="preserve">I meet the minimum requirements established by the Chief Judge </w:t>
            </w:r>
            <w:r w:rsidR="00B923B7">
              <w:rPr>
                <w:sz w:val="24"/>
                <w:szCs w:val="24"/>
              </w:rPr>
              <w:t xml:space="preserve">as indicated in further detail below, </w:t>
            </w:r>
            <w:r w:rsidRPr="0055382D">
              <w:rPr>
                <w:sz w:val="24"/>
                <w:szCs w:val="24"/>
              </w:rPr>
              <w:t xml:space="preserve">and </w:t>
            </w:r>
            <w:r w:rsidR="00B923B7">
              <w:rPr>
                <w:sz w:val="24"/>
                <w:szCs w:val="24"/>
              </w:rPr>
              <w:t>have reviewed all applicable Florida Statutes regarding appointment of experts and forensic mental health evaluations;</w:t>
            </w:r>
          </w:p>
        </w:tc>
      </w:tr>
      <w:tr w:rsidR="0055382D" w14:paraId="0812C8C2" w14:textId="77777777" w:rsidTr="0055382D">
        <w:trPr>
          <w:trHeight w:val="277"/>
        </w:trPr>
        <w:tc>
          <w:tcPr>
            <w:tcW w:w="805" w:type="dxa"/>
            <w:tcBorders>
              <w:top w:val="single" w:sz="4" w:space="0" w:color="auto"/>
            </w:tcBorders>
          </w:tcPr>
          <w:p w14:paraId="6ED1B12B" w14:textId="77777777" w:rsidR="0055382D" w:rsidRDefault="0055382D" w:rsidP="009B17C3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14:paraId="7D869FCD" w14:textId="77777777" w:rsidR="0055382D" w:rsidRPr="0055382D" w:rsidRDefault="0055382D" w:rsidP="009B17C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915" w:type="dxa"/>
            <w:vMerge/>
          </w:tcPr>
          <w:p w14:paraId="30AD6BF1" w14:textId="77777777" w:rsidR="0055382D" w:rsidRPr="0055382D" w:rsidRDefault="0055382D" w:rsidP="009B17C3">
            <w:pPr>
              <w:widowControl/>
              <w:ind w:left="-14" w:firstLine="14"/>
              <w:jc w:val="both"/>
              <w:rPr>
                <w:sz w:val="24"/>
                <w:szCs w:val="24"/>
              </w:rPr>
            </w:pPr>
          </w:p>
        </w:tc>
      </w:tr>
      <w:tr w:rsidR="0055382D" w14:paraId="02E89AAA" w14:textId="77777777" w:rsidTr="0055382D">
        <w:trPr>
          <w:trHeight w:val="278"/>
        </w:trPr>
        <w:tc>
          <w:tcPr>
            <w:tcW w:w="805" w:type="dxa"/>
            <w:tcBorders>
              <w:bottom w:val="single" w:sz="4" w:space="0" w:color="auto"/>
            </w:tcBorders>
          </w:tcPr>
          <w:p w14:paraId="39B09E4C" w14:textId="77777777" w:rsidR="0055382D" w:rsidRDefault="0055382D" w:rsidP="009B17C3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14:paraId="47B59776" w14:textId="0BBB698D" w:rsidR="0055382D" w:rsidRPr="0055382D" w:rsidRDefault="0055382D" w:rsidP="009B17C3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915" w:type="dxa"/>
            <w:vMerge w:val="restart"/>
          </w:tcPr>
          <w:p w14:paraId="1C805925" w14:textId="40B9F1A5" w:rsidR="0055382D" w:rsidRPr="0055382D" w:rsidRDefault="0055382D" w:rsidP="00B923B7">
            <w:pPr>
              <w:widowControl/>
              <w:ind w:left="-14" w:firstLine="14"/>
              <w:jc w:val="both"/>
              <w:rPr>
                <w:sz w:val="24"/>
                <w:szCs w:val="24"/>
              </w:rPr>
            </w:pPr>
            <w:r w:rsidRPr="0055382D">
              <w:rPr>
                <w:sz w:val="24"/>
                <w:szCs w:val="24"/>
              </w:rPr>
              <w:t xml:space="preserve">I am available </w:t>
            </w:r>
            <w:r w:rsidR="00B923B7">
              <w:rPr>
                <w:sz w:val="24"/>
                <w:szCs w:val="24"/>
              </w:rPr>
              <w:t xml:space="preserve">for appointment by the Court to evaluate indigent defendants and prepare a report in a timely manner documenting my findings </w:t>
            </w:r>
            <w:proofErr w:type="gramStart"/>
            <w:r w:rsidR="00B923B7">
              <w:rPr>
                <w:sz w:val="24"/>
                <w:szCs w:val="24"/>
              </w:rPr>
              <w:t>as a result of</w:t>
            </w:r>
            <w:proofErr w:type="gramEnd"/>
            <w:r w:rsidR="00B923B7">
              <w:rPr>
                <w:sz w:val="24"/>
                <w:szCs w:val="24"/>
              </w:rPr>
              <w:t xml:space="preserve"> the evaluation; and</w:t>
            </w:r>
          </w:p>
        </w:tc>
      </w:tr>
      <w:tr w:rsidR="0055382D" w14:paraId="4FE77917" w14:textId="77777777" w:rsidTr="0055382D">
        <w:trPr>
          <w:trHeight w:val="277"/>
        </w:trPr>
        <w:tc>
          <w:tcPr>
            <w:tcW w:w="805" w:type="dxa"/>
            <w:tcBorders>
              <w:top w:val="single" w:sz="4" w:space="0" w:color="auto"/>
            </w:tcBorders>
          </w:tcPr>
          <w:p w14:paraId="57B80D65" w14:textId="77777777" w:rsidR="0055382D" w:rsidRDefault="0055382D" w:rsidP="009B17C3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14:paraId="4AE6CC88" w14:textId="77777777" w:rsidR="0055382D" w:rsidRDefault="0055382D" w:rsidP="009B17C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915" w:type="dxa"/>
            <w:vMerge/>
          </w:tcPr>
          <w:p w14:paraId="13416C61" w14:textId="77777777" w:rsidR="0055382D" w:rsidRPr="0055382D" w:rsidRDefault="0055382D" w:rsidP="009B17C3">
            <w:pPr>
              <w:widowControl/>
              <w:ind w:left="-14" w:firstLine="14"/>
              <w:jc w:val="both"/>
              <w:rPr>
                <w:sz w:val="24"/>
                <w:szCs w:val="24"/>
              </w:rPr>
            </w:pPr>
          </w:p>
        </w:tc>
      </w:tr>
      <w:tr w:rsidR="0055382D" w14:paraId="4992957F" w14:textId="77777777" w:rsidTr="0055382D">
        <w:trPr>
          <w:trHeight w:val="279"/>
        </w:trPr>
        <w:tc>
          <w:tcPr>
            <w:tcW w:w="805" w:type="dxa"/>
            <w:tcBorders>
              <w:bottom w:val="single" w:sz="4" w:space="0" w:color="auto"/>
            </w:tcBorders>
          </w:tcPr>
          <w:p w14:paraId="4FD60424" w14:textId="77777777" w:rsidR="0055382D" w:rsidRDefault="0055382D" w:rsidP="009B17C3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14:paraId="6069B7A3" w14:textId="670A1F8E" w:rsidR="0055382D" w:rsidRDefault="0055382D" w:rsidP="009B17C3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915" w:type="dxa"/>
            <w:vMerge w:val="restart"/>
          </w:tcPr>
          <w:p w14:paraId="52B6CAE5" w14:textId="44D3BBF4" w:rsidR="0055382D" w:rsidRPr="0055382D" w:rsidRDefault="0055382D" w:rsidP="009B17C3">
            <w:pPr>
              <w:widowControl/>
              <w:ind w:left="-14" w:firstLine="14"/>
              <w:jc w:val="both"/>
              <w:rPr>
                <w:sz w:val="24"/>
                <w:szCs w:val="24"/>
              </w:rPr>
            </w:pPr>
            <w:r w:rsidRPr="0055382D">
              <w:rPr>
                <w:sz w:val="24"/>
                <w:szCs w:val="24"/>
              </w:rPr>
              <w:t xml:space="preserve">I will </w:t>
            </w:r>
            <w:proofErr w:type="gramStart"/>
            <w:r w:rsidRPr="0055382D">
              <w:rPr>
                <w:sz w:val="24"/>
                <w:szCs w:val="24"/>
              </w:rPr>
              <w:t>enter</w:t>
            </w:r>
            <w:r>
              <w:rPr>
                <w:sz w:val="24"/>
                <w:szCs w:val="24"/>
              </w:rPr>
              <w:t xml:space="preserve"> </w:t>
            </w:r>
            <w:r w:rsidRPr="0055382D">
              <w:rPr>
                <w:sz w:val="24"/>
                <w:szCs w:val="24"/>
              </w:rPr>
              <w:t>into</w:t>
            </w:r>
            <w:proofErr w:type="gramEnd"/>
            <w:r w:rsidRPr="0055382D">
              <w:rPr>
                <w:sz w:val="24"/>
                <w:szCs w:val="24"/>
              </w:rPr>
              <w:t xml:space="preserve"> a contract for services with the Justice Administrative Commission (JAC). I have reviewed and understand such contract that is located on the JAC website at www.justiceadmin.org, and I am willing to abide by its terms and its requirements for billing.</w:t>
            </w:r>
          </w:p>
        </w:tc>
      </w:tr>
      <w:tr w:rsidR="0055382D" w14:paraId="7FBA2F5F" w14:textId="77777777" w:rsidTr="0055382D">
        <w:trPr>
          <w:trHeight w:val="277"/>
        </w:trPr>
        <w:tc>
          <w:tcPr>
            <w:tcW w:w="805" w:type="dxa"/>
            <w:tcBorders>
              <w:top w:val="single" w:sz="4" w:space="0" w:color="auto"/>
            </w:tcBorders>
          </w:tcPr>
          <w:p w14:paraId="0A7CEB98" w14:textId="77777777" w:rsidR="0055382D" w:rsidRDefault="0055382D" w:rsidP="009B17C3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14:paraId="7566D053" w14:textId="77777777" w:rsidR="0055382D" w:rsidRDefault="0055382D" w:rsidP="009B17C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915" w:type="dxa"/>
            <w:vMerge/>
          </w:tcPr>
          <w:p w14:paraId="04530381" w14:textId="77777777" w:rsidR="0055382D" w:rsidRPr="0055382D" w:rsidRDefault="0055382D" w:rsidP="009B17C3">
            <w:pPr>
              <w:widowControl/>
              <w:ind w:left="-14" w:firstLine="14"/>
              <w:jc w:val="both"/>
              <w:rPr>
                <w:sz w:val="24"/>
                <w:szCs w:val="24"/>
              </w:rPr>
            </w:pPr>
          </w:p>
        </w:tc>
      </w:tr>
      <w:tr w:rsidR="0055382D" w14:paraId="12B7EEB1" w14:textId="77777777" w:rsidTr="0055382D">
        <w:trPr>
          <w:trHeight w:val="277"/>
        </w:trPr>
        <w:tc>
          <w:tcPr>
            <w:tcW w:w="805" w:type="dxa"/>
          </w:tcPr>
          <w:p w14:paraId="24B8429B" w14:textId="77777777" w:rsidR="0055382D" w:rsidRDefault="0055382D" w:rsidP="009B17C3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14:paraId="4BDFE7C9" w14:textId="77777777" w:rsidR="0055382D" w:rsidRDefault="0055382D" w:rsidP="009B17C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915" w:type="dxa"/>
            <w:vMerge/>
          </w:tcPr>
          <w:p w14:paraId="67CBDBB0" w14:textId="77777777" w:rsidR="0055382D" w:rsidRPr="0055382D" w:rsidRDefault="0055382D" w:rsidP="009B17C3">
            <w:pPr>
              <w:widowControl/>
              <w:ind w:left="-14" w:firstLine="14"/>
              <w:jc w:val="both"/>
              <w:rPr>
                <w:sz w:val="24"/>
                <w:szCs w:val="24"/>
              </w:rPr>
            </w:pPr>
          </w:p>
        </w:tc>
      </w:tr>
      <w:tr w:rsidR="0055382D" w14:paraId="1870FAE1" w14:textId="77777777" w:rsidTr="0055382D">
        <w:trPr>
          <w:trHeight w:val="277"/>
        </w:trPr>
        <w:tc>
          <w:tcPr>
            <w:tcW w:w="805" w:type="dxa"/>
          </w:tcPr>
          <w:p w14:paraId="354CCA87" w14:textId="77777777" w:rsidR="0055382D" w:rsidRDefault="0055382D" w:rsidP="009B17C3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14:paraId="5E0268CB" w14:textId="77777777" w:rsidR="0055382D" w:rsidRDefault="0055382D" w:rsidP="009B17C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915" w:type="dxa"/>
            <w:vMerge/>
          </w:tcPr>
          <w:p w14:paraId="1D7B2617" w14:textId="77777777" w:rsidR="0055382D" w:rsidRPr="0055382D" w:rsidRDefault="0055382D" w:rsidP="009B17C3">
            <w:pPr>
              <w:widowControl/>
              <w:ind w:left="-14" w:firstLine="14"/>
              <w:jc w:val="both"/>
              <w:rPr>
                <w:sz w:val="24"/>
                <w:szCs w:val="24"/>
              </w:rPr>
            </w:pPr>
          </w:p>
        </w:tc>
      </w:tr>
    </w:tbl>
    <w:p w14:paraId="3592B4DF" w14:textId="77777777" w:rsidR="00140863" w:rsidRDefault="00140863" w:rsidP="00140863">
      <w:pPr>
        <w:pStyle w:val="ListParagraph"/>
        <w:widowControl/>
        <w:jc w:val="both"/>
        <w:rPr>
          <w:b/>
          <w:bCs/>
          <w:sz w:val="24"/>
          <w:szCs w:val="24"/>
        </w:rPr>
      </w:pPr>
      <w:bookmarkStart w:id="0" w:name="_Hlk95304751"/>
    </w:p>
    <w:p w14:paraId="65B2AF5C" w14:textId="6CC0A54F" w:rsidR="003B775C" w:rsidRDefault="003B775C" w:rsidP="009B17C3">
      <w:pPr>
        <w:pStyle w:val="ListParagraph"/>
        <w:widowControl/>
        <w:numPr>
          <w:ilvl w:val="0"/>
          <w:numId w:val="1"/>
        </w:numPr>
        <w:ind w:left="720"/>
        <w:jc w:val="both"/>
        <w:rPr>
          <w:b/>
          <w:bCs/>
          <w:sz w:val="24"/>
          <w:szCs w:val="24"/>
        </w:rPr>
      </w:pPr>
      <w:r w:rsidRPr="0055382D">
        <w:rPr>
          <w:b/>
          <w:bCs/>
          <w:sz w:val="24"/>
          <w:szCs w:val="24"/>
        </w:rPr>
        <w:t xml:space="preserve">Please </w:t>
      </w:r>
      <w:r w:rsidR="0099267E" w:rsidRPr="0055382D">
        <w:rPr>
          <w:b/>
          <w:bCs/>
          <w:sz w:val="24"/>
          <w:szCs w:val="24"/>
        </w:rPr>
        <w:t xml:space="preserve">read and initial the following to </w:t>
      </w:r>
      <w:r w:rsidRPr="0055382D">
        <w:rPr>
          <w:b/>
          <w:bCs/>
          <w:sz w:val="24"/>
          <w:szCs w:val="24"/>
        </w:rPr>
        <w:t xml:space="preserve">confirm </w:t>
      </w:r>
      <w:r w:rsidR="0099267E" w:rsidRPr="0055382D">
        <w:rPr>
          <w:b/>
          <w:bCs/>
          <w:sz w:val="24"/>
          <w:szCs w:val="24"/>
        </w:rPr>
        <w:t>you agree to the following terms</w:t>
      </w:r>
      <w:r w:rsidRPr="00855906">
        <w:rPr>
          <w:sz w:val="24"/>
          <w:szCs w:val="24"/>
        </w:rPr>
        <w:t>:</w:t>
      </w:r>
    </w:p>
    <w:p w14:paraId="5F6A5F81" w14:textId="77777777" w:rsidR="00445548" w:rsidRDefault="00445548" w:rsidP="009B17C3">
      <w:pPr>
        <w:widowControl/>
        <w:jc w:val="both"/>
        <w:rPr>
          <w:b/>
          <w:bCs/>
          <w:sz w:val="24"/>
          <w:szCs w:val="24"/>
        </w:rPr>
      </w:pPr>
    </w:p>
    <w:tbl>
      <w:tblPr>
        <w:tblStyle w:val="TableGrid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630"/>
        <w:gridCol w:w="7922"/>
      </w:tblGrid>
      <w:tr w:rsidR="00445548" w14:paraId="6DA377C7" w14:textId="77777777" w:rsidTr="00B923B7">
        <w:trPr>
          <w:trHeight w:val="278"/>
        </w:trPr>
        <w:tc>
          <w:tcPr>
            <w:tcW w:w="810" w:type="dxa"/>
            <w:tcBorders>
              <w:bottom w:val="single" w:sz="4" w:space="0" w:color="auto"/>
            </w:tcBorders>
          </w:tcPr>
          <w:p w14:paraId="32644A0C" w14:textId="77777777" w:rsidR="00445548" w:rsidRDefault="00445548" w:rsidP="009B17C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14:paraId="4C796F9F" w14:textId="7C88801C" w:rsidR="00445548" w:rsidRPr="00445548" w:rsidRDefault="00445548" w:rsidP="009B17C3">
            <w:pPr>
              <w:widowControl/>
              <w:jc w:val="both"/>
              <w:rPr>
                <w:sz w:val="24"/>
                <w:szCs w:val="24"/>
              </w:rPr>
            </w:pPr>
            <w:r w:rsidRPr="00445548">
              <w:rPr>
                <w:sz w:val="24"/>
                <w:szCs w:val="24"/>
              </w:rPr>
              <w:t>1.</w:t>
            </w:r>
          </w:p>
        </w:tc>
        <w:tc>
          <w:tcPr>
            <w:tcW w:w="7922" w:type="dxa"/>
            <w:vMerge w:val="restart"/>
          </w:tcPr>
          <w:p w14:paraId="194D720E" w14:textId="77777777" w:rsidR="00445548" w:rsidRDefault="00B923B7" w:rsidP="009B17C3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possess the following license(s): 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  <w:t>_____________________________________</w:t>
            </w:r>
          </w:p>
          <w:p w14:paraId="59DB509A" w14:textId="38AC5689" w:rsidR="00B923B7" w:rsidRDefault="00B923B7" w:rsidP="009B17C3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_______________________________________________________________</w:t>
            </w:r>
            <w:r>
              <w:rPr>
                <w:sz w:val="24"/>
                <w:szCs w:val="24"/>
              </w:rPr>
              <w:t>.</w:t>
            </w:r>
          </w:p>
          <w:p w14:paraId="0B36B11A" w14:textId="5A8C91F8" w:rsidR="00B923B7" w:rsidRDefault="00B923B7" w:rsidP="009B17C3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am licensed by and in good standing with (applicable department or agency) _______________________________________________________________.</w:t>
            </w:r>
          </w:p>
          <w:p w14:paraId="69BC089E" w14:textId="3E3FC9B6" w:rsidR="00B923B7" w:rsidRPr="00B923B7" w:rsidRDefault="00B923B7" w:rsidP="009B17C3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original issue date of my license is (date) ___________________, and the expiration date is ____________________.</w:t>
            </w:r>
          </w:p>
        </w:tc>
      </w:tr>
      <w:tr w:rsidR="00445548" w14:paraId="3D219C3B" w14:textId="77777777" w:rsidTr="00B923B7">
        <w:trPr>
          <w:trHeight w:val="277"/>
        </w:trPr>
        <w:tc>
          <w:tcPr>
            <w:tcW w:w="810" w:type="dxa"/>
            <w:tcBorders>
              <w:top w:val="single" w:sz="4" w:space="0" w:color="auto"/>
            </w:tcBorders>
          </w:tcPr>
          <w:p w14:paraId="333739E6" w14:textId="77777777" w:rsidR="00445548" w:rsidRDefault="00445548" w:rsidP="009B17C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14:paraId="68B4FAB4" w14:textId="77777777" w:rsidR="00445548" w:rsidRPr="00445548" w:rsidRDefault="00445548" w:rsidP="009B17C3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7922" w:type="dxa"/>
            <w:vMerge/>
          </w:tcPr>
          <w:p w14:paraId="0202B68B" w14:textId="77777777" w:rsidR="00445548" w:rsidRPr="0055382D" w:rsidRDefault="00445548" w:rsidP="009B17C3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445548" w14:paraId="1A349414" w14:textId="77777777" w:rsidTr="00B923B7">
        <w:trPr>
          <w:trHeight w:val="279"/>
        </w:trPr>
        <w:tc>
          <w:tcPr>
            <w:tcW w:w="810" w:type="dxa"/>
            <w:tcBorders>
              <w:bottom w:val="single" w:sz="4" w:space="0" w:color="auto"/>
            </w:tcBorders>
          </w:tcPr>
          <w:p w14:paraId="3225BD01" w14:textId="77777777" w:rsidR="00445548" w:rsidRDefault="00445548" w:rsidP="009B17C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14:paraId="6CD0AC6C" w14:textId="4F109305" w:rsidR="00445548" w:rsidRDefault="00B923B7" w:rsidP="009B17C3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45548">
              <w:rPr>
                <w:sz w:val="24"/>
                <w:szCs w:val="24"/>
              </w:rPr>
              <w:t>.</w:t>
            </w:r>
          </w:p>
        </w:tc>
        <w:tc>
          <w:tcPr>
            <w:tcW w:w="7922" w:type="dxa"/>
            <w:vMerge w:val="restart"/>
          </w:tcPr>
          <w:p w14:paraId="1C739C01" w14:textId="1A4CBB95" w:rsidR="00445548" w:rsidRPr="0055382D" w:rsidRDefault="00445548" w:rsidP="009B17C3">
            <w:pPr>
              <w:widowControl/>
              <w:jc w:val="both"/>
              <w:rPr>
                <w:sz w:val="24"/>
                <w:szCs w:val="24"/>
              </w:rPr>
            </w:pPr>
            <w:r w:rsidRPr="0055382D">
              <w:rPr>
                <w:sz w:val="24"/>
                <w:szCs w:val="24"/>
              </w:rPr>
              <w:t xml:space="preserve">I will </w:t>
            </w:r>
            <w:r w:rsidRPr="0055382D">
              <w:rPr>
                <w:sz w:val="24"/>
                <w:szCs w:val="24"/>
                <w:u w:val="single"/>
              </w:rPr>
              <w:t>promptly</w:t>
            </w:r>
            <w:r w:rsidRPr="0055382D">
              <w:rPr>
                <w:sz w:val="24"/>
                <w:szCs w:val="24"/>
              </w:rPr>
              <w:t xml:space="preserve"> notify the office of Court Counsel (</w:t>
            </w:r>
            <w:hyperlink r:id="rId9" w:history="1">
              <w:r w:rsidR="009E5817" w:rsidRPr="00E044B6">
                <w:rPr>
                  <w:rStyle w:val="Hyperlink"/>
                  <w:sz w:val="24"/>
                  <w:szCs w:val="24"/>
                </w:rPr>
                <w:t>ShawS@coj.net</w:t>
              </w:r>
            </w:hyperlink>
            <w:r w:rsidRPr="00B35EA3">
              <w:rPr>
                <w:sz w:val="24"/>
                <w:szCs w:val="24"/>
              </w:rPr>
              <w:t xml:space="preserve"> and </w:t>
            </w:r>
            <w:hyperlink r:id="rId10" w:history="1">
              <w:r w:rsidRPr="00B35EA3">
                <w:rPr>
                  <w:rStyle w:val="Hyperlink"/>
                  <w:color w:val="auto"/>
                  <w:sz w:val="24"/>
                  <w:szCs w:val="24"/>
                </w:rPr>
                <w:t>LLentini@coj.net</w:t>
              </w:r>
            </w:hyperlink>
            <w:r w:rsidRPr="0055382D">
              <w:rPr>
                <w:sz w:val="24"/>
                <w:szCs w:val="24"/>
              </w:rPr>
              <w:t>) and the Justice Administrative Commission of any change in</w:t>
            </w:r>
            <w:r>
              <w:rPr>
                <w:sz w:val="24"/>
                <w:szCs w:val="24"/>
              </w:rPr>
              <w:t xml:space="preserve"> </w:t>
            </w:r>
            <w:r w:rsidRPr="0055382D">
              <w:rPr>
                <w:sz w:val="24"/>
                <w:szCs w:val="24"/>
              </w:rPr>
              <w:t>my status. e.g., qualifications; job, including whether I work for another State agency; or contact information.</w:t>
            </w:r>
          </w:p>
        </w:tc>
      </w:tr>
      <w:tr w:rsidR="00445548" w14:paraId="6979A000" w14:textId="77777777" w:rsidTr="00B923B7">
        <w:trPr>
          <w:trHeight w:val="277"/>
        </w:trPr>
        <w:tc>
          <w:tcPr>
            <w:tcW w:w="810" w:type="dxa"/>
            <w:tcBorders>
              <w:top w:val="single" w:sz="4" w:space="0" w:color="auto"/>
            </w:tcBorders>
          </w:tcPr>
          <w:p w14:paraId="7919B6B0" w14:textId="77777777" w:rsidR="00445548" w:rsidRDefault="00445548" w:rsidP="009B17C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14:paraId="6A826FC0" w14:textId="77777777" w:rsidR="00445548" w:rsidRDefault="00445548" w:rsidP="009B17C3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7922" w:type="dxa"/>
            <w:vMerge/>
          </w:tcPr>
          <w:p w14:paraId="290615A8" w14:textId="77777777" w:rsidR="00445548" w:rsidRPr="0055382D" w:rsidRDefault="00445548" w:rsidP="009B17C3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445548" w14:paraId="4A98BF03" w14:textId="77777777" w:rsidTr="00B923B7">
        <w:trPr>
          <w:trHeight w:val="277"/>
        </w:trPr>
        <w:tc>
          <w:tcPr>
            <w:tcW w:w="810" w:type="dxa"/>
          </w:tcPr>
          <w:p w14:paraId="79FC1542" w14:textId="77777777" w:rsidR="00445548" w:rsidRDefault="00445548" w:rsidP="009B17C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14:paraId="56C88F71" w14:textId="77777777" w:rsidR="00445548" w:rsidRDefault="00445548" w:rsidP="009B17C3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7922" w:type="dxa"/>
            <w:vMerge/>
          </w:tcPr>
          <w:p w14:paraId="6733D5AA" w14:textId="77777777" w:rsidR="00445548" w:rsidRPr="0055382D" w:rsidRDefault="00445548" w:rsidP="009B17C3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445548" w14:paraId="489E3EE6" w14:textId="77777777" w:rsidTr="00AB5B42">
        <w:trPr>
          <w:trHeight w:val="513"/>
        </w:trPr>
        <w:tc>
          <w:tcPr>
            <w:tcW w:w="810" w:type="dxa"/>
          </w:tcPr>
          <w:p w14:paraId="60E4B147" w14:textId="77777777" w:rsidR="00445548" w:rsidRDefault="00445548" w:rsidP="009B17C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14:paraId="4071CCCE" w14:textId="77777777" w:rsidR="00445548" w:rsidRDefault="00445548" w:rsidP="009B17C3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7922" w:type="dxa"/>
            <w:vMerge/>
          </w:tcPr>
          <w:p w14:paraId="68CAD6C5" w14:textId="77777777" w:rsidR="00445548" w:rsidRPr="0055382D" w:rsidRDefault="00445548" w:rsidP="009B17C3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445548" w14:paraId="695EBB36" w14:textId="77777777" w:rsidTr="00B923B7">
        <w:trPr>
          <w:trHeight w:val="275"/>
        </w:trPr>
        <w:tc>
          <w:tcPr>
            <w:tcW w:w="810" w:type="dxa"/>
            <w:tcBorders>
              <w:bottom w:val="single" w:sz="4" w:space="0" w:color="auto"/>
            </w:tcBorders>
          </w:tcPr>
          <w:p w14:paraId="44157EEE" w14:textId="77777777" w:rsidR="00445548" w:rsidRDefault="00445548" w:rsidP="009B17C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14:paraId="07B33BFE" w14:textId="48BC5686" w:rsidR="00445548" w:rsidRDefault="00AB5B42" w:rsidP="009B17C3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45548">
              <w:rPr>
                <w:sz w:val="24"/>
                <w:szCs w:val="24"/>
              </w:rPr>
              <w:t>.</w:t>
            </w:r>
          </w:p>
        </w:tc>
        <w:tc>
          <w:tcPr>
            <w:tcW w:w="7922" w:type="dxa"/>
            <w:vMerge w:val="restart"/>
          </w:tcPr>
          <w:p w14:paraId="0211365A" w14:textId="6231E388" w:rsidR="00445548" w:rsidRPr="0055382D" w:rsidRDefault="00445548" w:rsidP="009B17C3">
            <w:pPr>
              <w:widowControl/>
              <w:jc w:val="both"/>
              <w:rPr>
                <w:sz w:val="24"/>
                <w:szCs w:val="24"/>
              </w:rPr>
            </w:pPr>
            <w:r w:rsidRPr="0055382D">
              <w:rPr>
                <w:sz w:val="24"/>
                <w:szCs w:val="24"/>
              </w:rPr>
              <w:t xml:space="preserve">I have reviewed and understand the </w:t>
            </w:r>
            <w:r w:rsidR="00AB5B42">
              <w:rPr>
                <w:sz w:val="24"/>
                <w:szCs w:val="24"/>
              </w:rPr>
              <w:t>Florida Supreme Court’s Administrative Order AOSC18-17 and any applicable amendments or revisions, and I am willing to abide by the terms and the requirements thereof.</w:t>
            </w:r>
          </w:p>
        </w:tc>
      </w:tr>
      <w:tr w:rsidR="00445548" w14:paraId="13164173" w14:textId="77777777" w:rsidTr="00B923B7">
        <w:trPr>
          <w:trHeight w:val="275"/>
        </w:trPr>
        <w:tc>
          <w:tcPr>
            <w:tcW w:w="810" w:type="dxa"/>
            <w:tcBorders>
              <w:top w:val="single" w:sz="4" w:space="0" w:color="auto"/>
            </w:tcBorders>
          </w:tcPr>
          <w:p w14:paraId="147252A1" w14:textId="77777777" w:rsidR="00445548" w:rsidRDefault="00445548" w:rsidP="009B17C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14:paraId="00D8980D" w14:textId="77777777" w:rsidR="00445548" w:rsidRDefault="00445548" w:rsidP="009B17C3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7922" w:type="dxa"/>
            <w:vMerge/>
          </w:tcPr>
          <w:p w14:paraId="104DC89F" w14:textId="77777777" w:rsidR="00445548" w:rsidRPr="0055382D" w:rsidRDefault="00445548" w:rsidP="009B17C3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445548" w14:paraId="657F805A" w14:textId="77777777" w:rsidTr="00AB5B42">
        <w:trPr>
          <w:trHeight w:val="252"/>
        </w:trPr>
        <w:tc>
          <w:tcPr>
            <w:tcW w:w="810" w:type="dxa"/>
          </w:tcPr>
          <w:p w14:paraId="57D994E8" w14:textId="77777777" w:rsidR="00445548" w:rsidRDefault="00445548" w:rsidP="009B17C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14:paraId="51326C59" w14:textId="77777777" w:rsidR="00445548" w:rsidRDefault="00445548" w:rsidP="009B17C3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7922" w:type="dxa"/>
            <w:vMerge/>
          </w:tcPr>
          <w:p w14:paraId="16736F3F" w14:textId="77777777" w:rsidR="00445548" w:rsidRPr="0055382D" w:rsidRDefault="00445548" w:rsidP="009B17C3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445548" w14:paraId="1A31E982" w14:textId="77777777" w:rsidTr="00B923B7">
        <w:trPr>
          <w:trHeight w:val="279"/>
        </w:trPr>
        <w:tc>
          <w:tcPr>
            <w:tcW w:w="810" w:type="dxa"/>
            <w:tcBorders>
              <w:bottom w:val="single" w:sz="4" w:space="0" w:color="auto"/>
            </w:tcBorders>
          </w:tcPr>
          <w:p w14:paraId="3BB2C0B5" w14:textId="77777777" w:rsidR="00445548" w:rsidRDefault="00445548" w:rsidP="009B17C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5397A4D6" w14:textId="46F3BE51" w:rsidR="00445548" w:rsidRDefault="00AB5B42" w:rsidP="009B17C3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45548">
              <w:rPr>
                <w:sz w:val="24"/>
                <w:szCs w:val="24"/>
              </w:rPr>
              <w:t>.</w:t>
            </w:r>
          </w:p>
        </w:tc>
        <w:tc>
          <w:tcPr>
            <w:tcW w:w="7922" w:type="dxa"/>
          </w:tcPr>
          <w:p w14:paraId="7B9B91B6" w14:textId="51303015" w:rsidR="00445548" w:rsidRPr="0055382D" w:rsidRDefault="00445548" w:rsidP="009B17C3">
            <w:pPr>
              <w:widowControl/>
              <w:jc w:val="both"/>
              <w:rPr>
                <w:sz w:val="24"/>
                <w:szCs w:val="24"/>
              </w:rPr>
            </w:pPr>
            <w:r w:rsidRPr="0055382D">
              <w:rPr>
                <w:sz w:val="24"/>
                <w:szCs w:val="24"/>
              </w:rPr>
              <w:t xml:space="preserve">I will </w:t>
            </w:r>
            <w:r w:rsidR="00AB5B42" w:rsidRPr="00AB5B42">
              <w:rPr>
                <w:sz w:val="24"/>
                <w:szCs w:val="24"/>
                <w:u w:val="single"/>
              </w:rPr>
              <w:t>promptly</w:t>
            </w:r>
            <w:r w:rsidR="00AB5B42">
              <w:rPr>
                <w:sz w:val="24"/>
                <w:szCs w:val="24"/>
              </w:rPr>
              <w:t xml:space="preserve"> </w:t>
            </w:r>
            <w:r w:rsidRPr="00AB5B42">
              <w:rPr>
                <w:sz w:val="24"/>
                <w:szCs w:val="24"/>
              </w:rPr>
              <w:t>notify</w:t>
            </w:r>
            <w:r w:rsidRPr="0055382D">
              <w:rPr>
                <w:sz w:val="24"/>
                <w:szCs w:val="24"/>
              </w:rPr>
              <w:t xml:space="preserve"> Court Counsel of any formal complaint filed against me.</w:t>
            </w:r>
          </w:p>
        </w:tc>
      </w:tr>
      <w:tr w:rsidR="00445548" w14:paraId="68E0785A" w14:textId="77777777" w:rsidTr="00B923B7">
        <w:trPr>
          <w:trHeight w:val="278"/>
        </w:trPr>
        <w:tc>
          <w:tcPr>
            <w:tcW w:w="810" w:type="dxa"/>
            <w:tcBorders>
              <w:bottom w:val="single" w:sz="4" w:space="0" w:color="auto"/>
            </w:tcBorders>
          </w:tcPr>
          <w:p w14:paraId="0AE17207" w14:textId="77777777" w:rsidR="00445548" w:rsidRDefault="00445548" w:rsidP="009B17C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14:paraId="05E01BF0" w14:textId="2B770380" w:rsidR="00445548" w:rsidRDefault="00AB5B42" w:rsidP="009B17C3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45548">
              <w:rPr>
                <w:sz w:val="24"/>
                <w:szCs w:val="24"/>
              </w:rPr>
              <w:t>.</w:t>
            </w:r>
          </w:p>
        </w:tc>
        <w:tc>
          <w:tcPr>
            <w:tcW w:w="7922" w:type="dxa"/>
            <w:vMerge w:val="restart"/>
          </w:tcPr>
          <w:p w14:paraId="019C6BCE" w14:textId="17141F06" w:rsidR="00445548" w:rsidRPr="0055382D" w:rsidRDefault="00445548" w:rsidP="009B17C3">
            <w:pPr>
              <w:widowControl/>
              <w:jc w:val="both"/>
              <w:rPr>
                <w:sz w:val="24"/>
                <w:szCs w:val="24"/>
              </w:rPr>
            </w:pPr>
            <w:r w:rsidRPr="0055382D">
              <w:rPr>
                <w:sz w:val="24"/>
                <w:szCs w:val="24"/>
              </w:rPr>
              <w:t xml:space="preserve">I will serve my court-appointed client in a manner meeting the requirements of </w:t>
            </w:r>
            <w:r w:rsidR="00AB5B42">
              <w:rPr>
                <w:sz w:val="24"/>
                <w:szCs w:val="24"/>
              </w:rPr>
              <w:t>Florida Statutes</w:t>
            </w:r>
            <w:r w:rsidRPr="0055382D">
              <w:rPr>
                <w:sz w:val="24"/>
                <w:szCs w:val="24"/>
              </w:rPr>
              <w:t>.</w:t>
            </w:r>
          </w:p>
        </w:tc>
      </w:tr>
      <w:tr w:rsidR="00445548" w14:paraId="2085B835" w14:textId="77777777" w:rsidTr="00B923B7">
        <w:trPr>
          <w:trHeight w:val="277"/>
        </w:trPr>
        <w:tc>
          <w:tcPr>
            <w:tcW w:w="810" w:type="dxa"/>
            <w:tcBorders>
              <w:top w:val="single" w:sz="4" w:space="0" w:color="auto"/>
            </w:tcBorders>
          </w:tcPr>
          <w:p w14:paraId="092CE705" w14:textId="77777777" w:rsidR="00445548" w:rsidRDefault="00445548" w:rsidP="009B17C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14:paraId="1AA76C62" w14:textId="77777777" w:rsidR="00445548" w:rsidRDefault="00445548" w:rsidP="009B17C3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7922" w:type="dxa"/>
            <w:vMerge/>
          </w:tcPr>
          <w:p w14:paraId="23F59C9B" w14:textId="77777777" w:rsidR="00445548" w:rsidRPr="0055382D" w:rsidRDefault="00445548" w:rsidP="009B17C3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445548" w14:paraId="41D23901" w14:textId="77777777" w:rsidTr="00B923B7">
        <w:trPr>
          <w:trHeight w:val="278"/>
        </w:trPr>
        <w:tc>
          <w:tcPr>
            <w:tcW w:w="810" w:type="dxa"/>
            <w:tcBorders>
              <w:bottom w:val="single" w:sz="4" w:space="0" w:color="auto"/>
            </w:tcBorders>
          </w:tcPr>
          <w:p w14:paraId="53357A73" w14:textId="77777777" w:rsidR="00445548" w:rsidRDefault="00445548" w:rsidP="009B17C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14:paraId="45A76166" w14:textId="6E50A3E9" w:rsidR="00445548" w:rsidRDefault="00AB5B42" w:rsidP="009B17C3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45548">
              <w:rPr>
                <w:sz w:val="24"/>
                <w:szCs w:val="24"/>
              </w:rPr>
              <w:t>.</w:t>
            </w:r>
          </w:p>
        </w:tc>
        <w:tc>
          <w:tcPr>
            <w:tcW w:w="7922" w:type="dxa"/>
            <w:vMerge w:val="restart"/>
          </w:tcPr>
          <w:p w14:paraId="415054CE" w14:textId="3D8FBD92" w:rsidR="00445548" w:rsidRPr="0055382D" w:rsidRDefault="00445548" w:rsidP="009B17C3">
            <w:pPr>
              <w:widowControl/>
              <w:jc w:val="both"/>
              <w:rPr>
                <w:sz w:val="24"/>
                <w:szCs w:val="24"/>
              </w:rPr>
            </w:pPr>
            <w:r w:rsidRPr="0055382D">
              <w:rPr>
                <w:sz w:val="24"/>
                <w:szCs w:val="24"/>
              </w:rPr>
              <w:t>I will not solicit compensation from any court-appointed client or any relation to the client I am appointed to represent.</w:t>
            </w:r>
          </w:p>
        </w:tc>
      </w:tr>
      <w:tr w:rsidR="00445548" w14:paraId="3C508E61" w14:textId="77777777" w:rsidTr="00B923B7">
        <w:trPr>
          <w:trHeight w:val="277"/>
        </w:trPr>
        <w:tc>
          <w:tcPr>
            <w:tcW w:w="810" w:type="dxa"/>
            <w:tcBorders>
              <w:top w:val="single" w:sz="4" w:space="0" w:color="auto"/>
            </w:tcBorders>
          </w:tcPr>
          <w:p w14:paraId="482DC986" w14:textId="77777777" w:rsidR="00445548" w:rsidRDefault="00445548" w:rsidP="009B17C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14:paraId="1F98F6E5" w14:textId="77777777" w:rsidR="00445548" w:rsidRDefault="00445548" w:rsidP="009B17C3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7922" w:type="dxa"/>
            <w:vMerge/>
          </w:tcPr>
          <w:p w14:paraId="4A44612B" w14:textId="77777777" w:rsidR="00445548" w:rsidRPr="0055382D" w:rsidRDefault="00445548" w:rsidP="009B17C3">
            <w:pPr>
              <w:widowControl/>
              <w:jc w:val="both"/>
              <w:rPr>
                <w:sz w:val="24"/>
                <w:szCs w:val="24"/>
              </w:rPr>
            </w:pPr>
          </w:p>
        </w:tc>
      </w:tr>
    </w:tbl>
    <w:p w14:paraId="5F52514F" w14:textId="24F07081" w:rsidR="003B775C" w:rsidRPr="0055382D" w:rsidRDefault="003B775C" w:rsidP="009B17C3">
      <w:pPr>
        <w:widowControl/>
        <w:rPr>
          <w:sz w:val="24"/>
          <w:szCs w:val="24"/>
        </w:rPr>
      </w:pPr>
      <w:bookmarkStart w:id="1" w:name="_Hlk81987004"/>
    </w:p>
    <w:bookmarkEnd w:id="0"/>
    <w:bookmarkEnd w:id="1"/>
    <w:p w14:paraId="5EE80667" w14:textId="5413BB84" w:rsidR="003B775C" w:rsidRPr="00445548" w:rsidRDefault="003B775C" w:rsidP="009B17C3">
      <w:pPr>
        <w:pStyle w:val="ListParagraph"/>
        <w:widowControl/>
        <w:numPr>
          <w:ilvl w:val="0"/>
          <w:numId w:val="1"/>
        </w:numPr>
        <w:ind w:left="720"/>
        <w:jc w:val="both"/>
        <w:rPr>
          <w:b/>
          <w:bCs/>
          <w:sz w:val="24"/>
          <w:szCs w:val="24"/>
        </w:rPr>
      </w:pPr>
      <w:r w:rsidRPr="00445548">
        <w:rPr>
          <w:b/>
          <w:bCs/>
          <w:sz w:val="24"/>
          <w:szCs w:val="24"/>
          <w:u w:val="single"/>
        </w:rPr>
        <w:t>QUALIFICATIONS</w:t>
      </w:r>
      <w:r w:rsidR="00445548" w:rsidRPr="00855906">
        <w:rPr>
          <w:sz w:val="24"/>
          <w:szCs w:val="24"/>
        </w:rPr>
        <w:t>.</w:t>
      </w:r>
      <w:r w:rsidR="00445548">
        <w:rPr>
          <w:b/>
          <w:bCs/>
          <w:sz w:val="24"/>
          <w:szCs w:val="24"/>
        </w:rPr>
        <w:t xml:space="preserve"> </w:t>
      </w:r>
      <w:r w:rsidRPr="00445548">
        <w:rPr>
          <w:b/>
          <w:bCs/>
          <w:sz w:val="24"/>
          <w:szCs w:val="24"/>
        </w:rPr>
        <w:t xml:space="preserve">Please </w:t>
      </w:r>
      <w:r w:rsidR="00AB5B42">
        <w:rPr>
          <w:b/>
          <w:bCs/>
          <w:sz w:val="24"/>
          <w:szCs w:val="24"/>
        </w:rPr>
        <w:t>describe your qualifications as requested below and attach your Curriculum Vitae when submitting this application.</w:t>
      </w:r>
    </w:p>
    <w:p w14:paraId="064A971B" w14:textId="77777777" w:rsidR="003B775C" w:rsidRPr="0055382D" w:rsidRDefault="003B775C" w:rsidP="009B17C3">
      <w:pPr>
        <w:widowControl/>
        <w:ind w:left="720"/>
        <w:rPr>
          <w:b/>
          <w:bCs/>
          <w:sz w:val="24"/>
          <w:szCs w:val="24"/>
        </w:rPr>
      </w:pPr>
    </w:p>
    <w:p w14:paraId="769399AF" w14:textId="0326B3EB" w:rsidR="003B775C" w:rsidRPr="00AB5B42" w:rsidRDefault="00EF6D92" w:rsidP="00AB5B42">
      <w:pPr>
        <w:pStyle w:val="ListParagraph"/>
        <w:widowControl/>
        <w:numPr>
          <w:ilvl w:val="0"/>
          <w:numId w:val="3"/>
        </w:numPr>
        <w:rPr>
          <w:sz w:val="24"/>
          <w:szCs w:val="24"/>
        </w:rPr>
      </w:pPr>
      <w:r w:rsidRPr="00AB5B42">
        <w:rPr>
          <w:b/>
          <w:bCs/>
          <w:sz w:val="24"/>
          <w:szCs w:val="24"/>
          <w:u w:val="single"/>
        </w:rPr>
        <w:t>Adult Forensic Mental Health Evaluations</w:t>
      </w:r>
      <w:r w:rsidR="00AB5B42" w:rsidRPr="00AB5B42">
        <w:rPr>
          <w:sz w:val="24"/>
          <w:szCs w:val="24"/>
        </w:rPr>
        <w:t>:</w:t>
      </w:r>
    </w:p>
    <w:p w14:paraId="1FD0B619" w14:textId="3C1A521B" w:rsidR="00AB5B42" w:rsidRPr="00AB5B42" w:rsidRDefault="00AB5B42" w:rsidP="00AB5B42">
      <w:pPr>
        <w:pStyle w:val="ListParagraph"/>
        <w:widowControl/>
        <w:ind w:left="1440"/>
        <w:rPr>
          <w:sz w:val="24"/>
          <w:szCs w:val="24"/>
        </w:rPr>
      </w:pPr>
      <w:r>
        <w:rPr>
          <w:sz w:val="24"/>
          <w:szCs w:val="24"/>
        </w:rPr>
        <w:t>(Please include attachments as necessary)</w:t>
      </w:r>
    </w:p>
    <w:p w14:paraId="177BB53B" w14:textId="77777777" w:rsidR="003B775C" w:rsidRPr="0055382D" w:rsidRDefault="003B775C" w:rsidP="009B17C3">
      <w:pPr>
        <w:widowControl/>
        <w:rPr>
          <w:b/>
          <w:bCs/>
          <w:sz w:val="24"/>
          <w:szCs w:val="24"/>
          <w:u w:val="single"/>
        </w:rPr>
      </w:pPr>
    </w:p>
    <w:p w14:paraId="7FE44636" w14:textId="7FB69978" w:rsidR="003B775C" w:rsidRPr="00AB5B42" w:rsidRDefault="003B775C" w:rsidP="009B17C3">
      <w:pPr>
        <w:widowControl/>
        <w:ind w:left="2160" w:hanging="720"/>
        <w:jc w:val="both"/>
        <w:rPr>
          <w:sz w:val="24"/>
          <w:szCs w:val="24"/>
        </w:rPr>
      </w:pPr>
      <w:r w:rsidRPr="00AB5B42">
        <w:rPr>
          <w:sz w:val="24"/>
          <w:szCs w:val="24"/>
        </w:rPr>
        <w:t>(a)</w:t>
      </w:r>
      <w:r w:rsidRPr="0055382D">
        <w:rPr>
          <w:b/>
          <w:bCs/>
          <w:sz w:val="24"/>
          <w:szCs w:val="24"/>
        </w:rPr>
        <w:t xml:space="preserve"> </w:t>
      </w:r>
      <w:r w:rsidR="00445548">
        <w:rPr>
          <w:b/>
          <w:bCs/>
          <w:sz w:val="24"/>
          <w:szCs w:val="24"/>
        </w:rPr>
        <w:tab/>
      </w:r>
      <w:r w:rsidR="00AB5B42" w:rsidRPr="00AB5B42">
        <w:rPr>
          <w:sz w:val="24"/>
          <w:szCs w:val="24"/>
        </w:rPr>
        <w:t>Describe your educational background.</w:t>
      </w:r>
    </w:p>
    <w:p w14:paraId="3E5C1D97" w14:textId="617340BB" w:rsidR="00445548" w:rsidRDefault="00445548" w:rsidP="009B17C3">
      <w:pPr>
        <w:widowControl/>
        <w:rPr>
          <w:sz w:val="24"/>
          <w:szCs w:val="24"/>
        </w:rPr>
      </w:pPr>
    </w:p>
    <w:p w14:paraId="05DDCF58" w14:textId="77777777" w:rsidR="00B35EA3" w:rsidRDefault="00B35EA3" w:rsidP="009B17C3">
      <w:pPr>
        <w:widowControl/>
        <w:rPr>
          <w:sz w:val="24"/>
          <w:szCs w:val="24"/>
        </w:rPr>
      </w:pPr>
    </w:p>
    <w:p w14:paraId="4E1A2ECC" w14:textId="77777777" w:rsidR="00140863" w:rsidRDefault="00140863" w:rsidP="009B17C3">
      <w:pPr>
        <w:widowControl/>
        <w:rPr>
          <w:sz w:val="24"/>
          <w:szCs w:val="24"/>
        </w:rPr>
      </w:pPr>
    </w:p>
    <w:p w14:paraId="76CC82DE" w14:textId="77777777" w:rsidR="008778C0" w:rsidRDefault="008778C0" w:rsidP="009B17C3">
      <w:pPr>
        <w:widowControl/>
        <w:rPr>
          <w:sz w:val="24"/>
          <w:szCs w:val="24"/>
        </w:rPr>
      </w:pPr>
    </w:p>
    <w:p w14:paraId="2EB87AFC" w14:textId="77777777" w:rsidR="00855906" w:rsidRDefault="00855906" w:rsidP="009B17C3">
      <w:pPr>
        <w:widowControl/>
        <w:rPr>
          <w:sz w:val="24"/>
          <w:szCs w:val="24"/>
        </w:rPr>
      </w:pPr>
    </w:p>
    <w:p w14:paraId="14ACE1AA" w14:textId="0B9F3BA9" w:rsidR="003B775C" w:rsidRPr="00AB5B42" w:rsidRDefault="003B775C" w:rsidP="009B17C3">
      <w:pPr>
        <w:widowControl/>
        <w:ind w:left="2160" w:hanging="720"/>
        <w:jc w:val="both"/>
        <w:rPr>
          <w:sz w:val="24"/>
          <w:szCs w:val="24"/>
        </w:rPr>
      </w:pPr>
      <w:r w:rsidRPr="00AB5B42">
        <w:rPr>
          <w:sz w:val="24"/>
          <w:szCs w:val="24"/>
        </w:rPr>
        <w:t>(b</w:t>
      </w:r>
      <w:proofErr w:type="gramStart"/>
      <w:r w:rsidRPr="00AB5B42">
        <w:rPr>
          <w:sz w:val="24"/>
          <w:szCs w:val="24"/>
        </w:rPr>
        <w:t xml:space="preserve">) </w:t>
      </w:r>
      <w:r w:rsidR="002171B1" w:rsidRPr="00AB5B42">
        <w:rPr>
          <w:sz w:val="24"/>
          <w:szCs w:val="24"/>
        </w:rPr>
        <w:tab/>
      </w:r>
      <w:r w:rsidR="00AB5B42">
        <w:rPr>
          <w:sz w:val="24"/>
          <w:szCs w:val="24"/>
        </w:rPr>
        <w:t>Describe</w:t>
      </w:r>
      <w:proofErr w:type="gramEnd"/>
      <w:r w:rsidR="00AB5B42">
        <w:rPr>
          <w:sz w:val="24"/>
          <w:szCs w:val="24"/>
        </w:rPr>
        <w:t xml:space="preserve"> any applicable training you have had </w:t>
      </w:r>
      <w:proofErr w:type="gramStart"/>
      <w:r w:rsidR="00AB5B42">
        <w:rPr>
          <w:sz w:val="24"/>
          <w:szCs w:val="24"/>
        </w:rPr>
        <w:t>in regard to</w:t>
      </w:r>
      <w:proofErr w:type="gramEnd"/>
      <w:r w:rsidR="00AB5B42">
        <w:rPr>
          <w:sz w:val="24"/>
          <w:szCs w:val="24"/>
        </w:rPr>
        <w:t xml:space="preserve"> adult forensic mental health evaluations that you may have completed after your formal education. Please include any training approved by the Department of Children and Families. </w:t>
      </w:r>
    </w:p>
    <w:p w14:paraId="09F2B52B" w14:textId="77777777" w:rsidR="002171B1" w:rsidRDefault="002171B1" w:rsidP="009B17C3">
      <w:pPr>
        <w:widowControl/>
        <w:ind w:left="2160" w:hanging="720"/>
        <w:jc w:val="both"/>
        <w:rPr>
          <w:sz w:val="24"/>
          <w:szCs w:val="24"/>
        </w:rPr>
      </w:pPr>
    </w:p>
    <w:p w14:paraId="53D8F4A5" w14:textId="77777777" w:rsidR="00150F29" w:rsidRDefault="003B775C" w:rsidP="009B17C3">
      <w:pPr>
        <w:widowControl/>
        <w:rPr>
          <w:sz w:val="24"/>
          <w:szCs w:val="24"/>
        </w:rPr>
      </w:pPr>
      <w:r w:rsidRPr="0055382D">
        <w:rPr>
          <w:sz w:val="24"/>
          <w:szCs w:val="24"/>
        </w:rPr>
        <w:tab/>
      </w:r>
    </w:p>
    <w:p w14:paraId="4A27D2D6" w14:textId="77777777" w:rsidR="00AB5B42" w:rsidRDefault="00AB5B42" w:rsidP="009B17C3">
      <w:pPr>
        <w:widowControl/>
        <w:rPr>
          <w:sz w:val="24"/>
          <w:szCs w:val="24"/>
        </w:rPr>
      </w:pPr>
    </w:p>
    <w:p w14:paraId="72F4E32D" w14:textId="77777777" w:rsidR="00AB5B42" w:rsidRDefault="00AB5B42" w:rsidP="009B17C3">
      <w:pPr>
        <w:widowControl/>
        <w:rPr>
          <w:sz w:val="24"/>
          <w:szCs w:val="24"/>
        </w:rPr>
      </w:pPr>
    </w:p>
    <w:p w14:paraId="4A483501" w14:textId="77777777" w:rsidR="00AB5B42" w:rsidRPr="0055382D" w:rsidRDefault="00AB5B42" w:rsidP="009B17C3">
      <w:pPr>
        <w:widowControl/>
        <w:rPr>
          <w:sz w:val="24"/>
          <w:szCs w:val="24"/>
        </w:rPr>
      </w:pPr>
    </w:p>
    <w:p w14:paraId="05BF1CA1" w14:textId="277D1096" w:rsidR="003B775C" w:rsidRPr="00AB5B42" w:rsidRDefault="003B775C" w:rsidP="00AB5B42">
      <w:pPr>
        <w:widowControl/>
        <w:ind w:left="2160" w:hanging="720"/>
        <w:rPr>
          <w:sz w:val="24"/>
          <w:szCs w:val="24"/>
          <w:u w:val="single"/>
        </w:rPr>
      </w:pPr>
      <w:r w:rsidRPr="00AB5B42">
        <w:rPr>
          <w:sz w:val="24"/>
          <w:szCs w:val="24"/>
        </w:rPr>
        <w:t>(c)</w:t>
      </w:r>
      <w:r w:rsidR="007426E2" w:rsidRPr="00AB5B42">
        <w:rPr>
          <w:sz w:val="24"/>
          <w:szCs w:val="24"/>
        </w:rPr>
        <w:tab/>
      </w:r>
      <w:r w:rsidR="00AB5B42">
        <w:rPr>
          <w:sz w:val="24"/>
          <w:szCs w:val="24"/>
        </w:rPr>
        <w:t xml:space="preserve">Describe all prior experience </w:t>
      </w:r>
      <w:proofErr w:type="gramStart"/>
      <w:r w:rsidR="00AB5B42">
        <w:rPr>
          <w:sz w:val="24"/>
          <w:szCs w:val="24"/>
        </w:rPr>
        <w:t>in regard to</w:t>
      </w:r>
      <w:proofErr w:type="gramEnd"/>
      <w:r w:rsidR="00AB5B42">
        <w:rPr>
          <w:sz w:val="24"/>
          <w:szCs w:val="24"/>
        </w:rPr>
        <w:t xml:space="preserve"> performing forensic mental health evaluations.</w:t>
      </w:r>
    </w:p>
    <w:p w14:paraId="0ACFA69E" w14:textId="77777777" w:rsidR="002171B1" w:rsidRDefault="002171B1" w:rsidP="009B17C3">
      <w:pPr>
        <w:widowControl/>
        <w:ind w:left="720" w:firstLine="720"/>
        <w:rPr>
          <w:sz w:val="24"/>
          <w:szCs w:val="24"/>
        </w:rPr>
      </w:pPr>
    </w:p>
    <w:p w14:paraId="0051D1CA" w14:textId="77777777" w:rsidR="00B35EA3" w:rsidRDefault="00B35EA3" w:rsidP="009B17C3">
      <w:pPr>
        <w:widowControl/>
        <w:rPr>
          <w:sz w:val="24"/>
          <w:szCs w:val="24"/>
        </w:rPr>
      </w:pPr>
    </w:p>
    <w:p w14:paraId="0D5B2E59" w14:textId="77777777" w:rsidR="008778C0" w:rsidRDefault="008778C0" w:rsidP="009B17C3">
      <w:pPr>
        <w:widowControl/>
        <w:rPr>
          <w:sz w:val="24"/>
          <w:szCs w:val="24"/>
        </w:rPr>
      </w:pPr>
    </w:p>
    <w:p w14:paraId="1755DD54" w14:textId="77777777" w:rsidR="008778C0" w:rsidRDefault="008778C0" w:rsidP="009B17C3">
      <w:pPr>
        <w:widowControl/>
        <w:rPr>
          <w:sz w:val="24"/>
          <w:szCs w:val="24"/>
        </w:rPr>
      </w:pPr>
    </w:p>
    <w:p w14:paraId="182CD821" w14:textId="77777777" w:rsidR="00AB5B42" w:rsidRPr="0055382D" w:rsidRDefault="00AB5B42" w:rsidP="009B17C3">
      <w:pPr>
        <w:widowControl/>
        <w:rPr>
          <w:sz w:val="24"/>
          <w:szCs w:val="24"/>
        </w:rPr>
      </w:pPr>
    </w:p>
    <w:p w14:paraId="108AE3BF" w14:textId="16B11FC5" w:rsidR="007426E2" w:rsidRPr="00AB5B42" w:rsidRDefault="003B775C" w:rsidP="00AB5B42">
      <w:pPr>
        <w:widowControl/>
        <w:ind w:left="2160" w:hanging="720"/>
        <w:rPr>
          <w:sz w:val="24"/>
          <w:szCs w:val="24"/>
          <w:u w:val="single"/>
        </w:rPr>
      </w:pPr>
      <w:r w:rsidRPr="00AB5B42">
        <w:rPr>
          <w:sz w:val="24"/>
          <w:szCs w:val="24"/>
        </w:rPr>
        <w:t>(d)</w:t>
      </w:r>
      <w:r w:rsidR="007426E2" w:rsidRPr="00AB5B42">
        <w:rPr>
          <w:sz w:val="24"/>
          <w:szCs w:val="24"/>
        </w:rPr>
        <w:tab/>
      </w:r>
      <w:r w:rsidR="00AB5B42">
        <w:rPr>
          <w:sz w:val="24"/>
          <w:szCs w:val="24"/>
        </w:rPr>
        <w:t>Describe any published work and/or any teaching experience that is relevant to this category.</w:t>
      </w:r>
    </w:p>
    <w:p w14:paraId="2BA3B0ED" w14:textId="77777777" w:rsidR="003B775C" w:rsidRDefault="003B775C" w:rsidP="009B17C3">
      <w:pPr>
        <w:widowControl/>
        <w:rPr>
          <w:sz w:val="24"/>
          <w:szCs w:val="24"/>
        </w:rPr>
      </w:pPr>
    </w:p>
    <w:p w14:paraId="77533B30" w14:textId="77777777" w:rsidR="00AB5B42" w:rsidRDefault="00AB5B42" w:rsidP="009B17C3">
      <w:pPr>
        <w:widowControl/>
        <w:rPr>
          <w:sz w:val="24"/>
          <w:szCs w:val="24"/>
        </w:rPr>
      </w:pPr>
    </w:p>
    <w:p w14:paraId="15034F6F" w14:textId="77777777" w:rsidR="00AB5B42" w:rsidRDefault="00AB5B42" w:rsidP="009B17C3">
      <w:pPr>
        <w:widowControl/>
        <w:rPr>
          <w:sz w:val="24"/>
          <w:szCs w:val="24"/>
        </w:rPr>
      </w:pPr>
    </w:p>
    <w:p w14:paraId="32E180B0" w14:textId="77777777" w:rsidR="00AB5B42" w:rsidRDefault="00AB5B42" w:rsidP="009B17C3">
      <w:pPr>
        <w:widowControl/>
        <w:rPr>
          <w:sz w:val="24"/>
          <w:szCs w:val="24"/>
        </w:rPr>
      </w:pPr>
    </w:p>
    <w:p w14:paraId="3679DAFA" w14:textId="77777777" w:rsidR="00AB5B42" w:rsidRDefault="00AB5B42" w:rsidP="009B17C3">
      <w:pPr>
        <w:widowControl/>
        <w:rPr>
          <w:sz w:val="24"/>
          <w:szCs w:val="24"/>
        </w:rPr>
      </w:pPr>
    </w:p>
    <w:p w14:paraId="0C77E39F" w14:textId="77777777" w:rsidR="00AB5B42" w:rsidRDefault="00AB5B42" w:rsidP="009B17C3">
      <w:pPr>
        <w:widowControl/>
        <w:rPr>
          <w:sz w:val="24"/>
          <w:szCs w:val="24"/>
        </w:rPr>
      </w:pPr>
    </w:p>
    <w:p w14:paraId="0C56E4C2" w14:textId="77777777" w:rsidR="00AB5B42" w:rsidRDefault="00AB5B42" w:rsidP="009B17C3">
      <w:pPr>
        <w:widowControl/>
        <w:rPr>
          <w:sz w:val="24"/>
          <w:szCs w:val="24"/>
        </w:rPr>
      </w:pPr>
    </w:p>
    <w:p w14:paraId="21791CAC" w14:textId="77777777" w:rsidR="00AB5B42" w:rsidRDefault="00AB5B42" w:rsidP="009B17C3">
      <w:pPr>
        <w:widowControl/>
        <w:rPr>
          <w:sz w:val="24"/>
          <w:szCs w:val="24"/>
        </w:rPr>
      </w:pPr>
    </w:p>
    <w:p w14:paraId="574CEF28" w14:textId="76BEBC96" w:rsidR="00AB5B42" w:rsidRDefault="00AB5B42" w:rsidP="00AB5B42">
      <w:pPr>
        <w:widowControl/>
        <w:ind w:left="216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(e)</w:t>
      </w:r>
      <w:r>
        <w:rPr>
          <w:sz w:val="24"/>
          <w:szCs w:val="24"/>
        </w:rPr>
        <w:tab/>
        <w:t>Describe any additional experience that you feel is relevant to this category.</w:t>
      </w:r>
    </w:p>
    <w:p w14:paraId="3D74F607" w14:textId="77777777" w:rsidR="00AB5B42" w:rsidRDefault="00AB5B42" w:rsidP="009B17C3">
      <w:pPr>
        <w:widowControl/>
        <w:rPr>
          <w:sz w:val="24"/>
          <w:szCs w:val="24"/>
        </w:rPr>
      </w:pPr>
    </w:p>
    <w:p w14:paraId="48D56723" w14:textId="77777777" w:rsidR="00AB5B42" w:rsidRDefault="00AB5B42" w:rsidP="009B17C3">
      <w:pPr>
        <w:widowControl/>
        <w:rPr>
          <w:sz w:val="24"/>
          <w:szCs w:val="24"/>
        </w:rPr>
      </w:pPr>
    </w:p>
    <w:p w14:paraId="344582A0" w14:textId="77777777" w:rsidR="00AB5B42" w:rsidRDefault="00AB5B42" w:rsidP="009B17C3">
      <w:pPr>
        <w:widowControl/>
        <w:rPr>
          <w:sz w:val="24"/>
          <w:szCs w:val="24"/>
        </w:rPr>
      </w:pPr>
    </w:p>
    <w:p w14:paraId="44164095" w14:textId="77777777" w:rsidR="00AB5B42" w:rsidRDefault="00AB5B42" w:rsidP="009B17C3">
      <w:pPr>
        <w:widowControl/>
        <w:rPr>
          <w:sz w:val="24"/>
          <w:szCs w:val="24"/>
        </w:rPr>
      </w:pPr>
    </w:p>
    <w:p w14:paraId="3C3D2A6B" w14:textId="77777777" w:rsidR="00AB5B42" w:rsidRPr="0055382D" w:rsidRDefault="00AB5B42" w:rsidP="009B17C3">
      <w:pPr>
        <w:widowControl/>
        <w:rPr>
          <w:sz w:val="24"/>
          <w:szCs w:val="24"/>
        </w:rPr>
      </w:pPr>
    </w:p>
    <w:p w14:paraId="41C73A28" w14:textId="05828B04" w:rsidR="003B775C" w:rsidRPr="00EF6D92" w:rsidRDefault="00EF6D92" w:rsidP="00EF6D92">
      <w:pPr>
        <w:pStyle w:val="ListParagraph"/>
        <w:widowControl/>
        <w:numPr>
          <w:ilvl w:val="0"/>
          <w:numId w:val="3"/>
        </w:numPr>
        <w:rPr>
          <w:sz w:val="24"/>
          <w:szCs w:val="24"/>
        </w:rPr>
      </w:pPr>
      <w:r w:rsidRPr="00EF6D92">
        <w:rPr>
          <w:b/>
          <w:bCs/>
          <w:sz w:val="24"/>
          <w:szCs w:val="24"/>
          <w:u w:val="single"/>
        </w:rPr>
        <w:t>Juvenile Forensic Mental Health Evaluations</w:t>
      </w:r>
      <w:r w:rsidRPr="00EF6D92">
        <w:rPr>
          <w:sz w:val="24"/>
          <w:szCs w:val="24"/>
        </w:rPr>
        <w:t>:</w:t>
      </w:r>
    </w:p>
    <w:p w14:paraId="7C23D3D5" w14:textId="2B48BC7C" w:rsidR="00EF6D92" w:rsidRPr="00EF6D92" w:rsidRDefault="00EF6D92" w:rsidP="00EF6D92">
      <w:pPr>
        <w:pStyle w:val="ListParagraph"/>
        <w:widowControl/>
        <w:ind w:left="1440"/>
        <w:rPr>
          <w:sz w:val="24"/>
          <w:szCs w:val="24"/>
        </w:rPr>
      </w:pPr>
      <w:r>
        <w:rPr>
          <w:sz w:val="24"/>
          <w:szCs w:val="24"/>
        </w:rPr>
        <w:t>(Please include attachments as necessary)</w:t>
      </w:r>
    </w:p>
    <w:p w14:paraId="130EE401" w14:textId="77777777" w:rsidR="003B775C" w:rsidRPr="0055382D" w:rsidRDefault="003B775C" w:rsidP="009B17C3">
      <w:pPr>
        <w:widowControl/>
        <w:rPr>
          <w:sz w:val="24"/>
          <w:szCs w:val="24"/>
        </w:rPr>
      </w:pPr>
    </w:p>
    <w:p w14:paraId="3A55DFA8" w14:textId="2FDA345A" w:rsidR="00EF6D92" w:rsidRPr="00EF6D92" w:rsidRDefault="00EF6D92" w:rsidP="00EF6D92">
      <w:pPr>
        <w:pStyle w:val="ListParagraph"/>
        <w:widowControl/>
        <w:numPr>
          <w:ilvl w:val="0"/>
          <w:numId w:val="5"/>
        </w:numPr>
        <w:ind w:left="2160" w:hanging="720"/>
        <w:jc w:val="both"/>
        <w:rPr>
          <w:sz w:val="24"/>
          <w:szCs w:val="24"/>
        </w:rPr>
      </w:pPr>
      <w:r w:rsidRPr="00EF6D92">
        <w:rPr>
          <w:sz w:val="24"/>
          <w:szCs w:val="24"/>
        </w:rPr>
        <w:t>Describe your educational background.</w:t>
      </w:r>
    </w:p>
    <w:p w14:paraId="0B71F1BF" w14:textId="77777777" w:rsidR="00EF6D92" w:rsidRDefault="00EF6D92" w:rsidP="00EF6D92">
      <w:pPr>
        <w:widowControl/>
        <w:rPr>
          <w:sz w:val="24"/>
          <w:szCs w:val="24"/>
        </w:rPr>
      </w:pPr>
    </w:p>
    <w:p w14:paraId="2D53EB54" w14:textId="77777777" w:rsidR="00EF6D92" w:rsidRDefault="00EF6D92" w:rsidP="00EF6D92">
      <w:pPr>
        <w:widowControl/>
        <w:rPr>
          <w:sz w:val="24"/>
          <w:szCs w:val="24"/>
        </w:rPr>
      </w:pPr>
    </w:p>
    <w:p w14:paraId="0777BF2D" w14:textId="77777777" w:rsidR="00EF6D92" w:rsidRDefault="00EF6D92" w:rsidP="00EF6D92">
      <w:pPr>
        <w:widowControl/>
        <w:rPr>
          <w:sz w:val="24"/>
          <w:szCs w:val="24"/>
        </w:rPr>
      </w:pPr>
    </w:p>
    <w:p w14:paraId="17EDC3AB" w14:textId="77777777" w:rsidR="00EF6D92" w:rsidRDefault="00EF6D92" w:rsidP="00EF6D92">
      <w:pPr>
        <w:widowControl/>
        <w:rPr>
          <w:sz w:val="24"/>
          <w:szCs w:val="24"/>
        </w:rPr>
      </w:pPr>
    </w:p>
    <w:p w14:paraId="177831F1" w14:textId="77777777" w:rsidR="00EF6D92" w:rsidRDefault="00EF6D92" w:rsidP="00EF6D92">
      <w:pPr>
        <w:widowControl/>
        <w:rPr>
          <w:sz w:val="24"/>
          <w:szCs w:val="24"/>
        </w:rPr>
      </w:pPr>
    </w:p>
    <w:p w14:paraId="7920B494" w14:textId="4F366B0C" w:rsidR="00EF6D92" w:rsidRPr="00AB5B42" w:rsidRDefault="00EF6D92" w:rsidP="00EF6D92">
      <w:pPr>
        <w:widowControl/>
        <w:ind w:left="2160" w:hanging="720"/>
        <w:jc w:val="both"/>
        <w:rPr>
          <w:sz w:val="24"/>
          <w:szCs w:val="24"/>
        </w:rPr>
      </w:pPr>
      <w:r w:rsidRPr="00AB5B42">
        <w:rPr>
          <w:sz w:val="24"/>
          <w:szCs w:val="24"/>
        </w:rPr>
        <w:t>(b</w:t>
      </w:r>
      <w:proofErr w:type="gramStart"/>
      <w:r w:rsidRPr="00AB5B42">
        <w:rPr>
          <w:sz w:val="24"/>
          <w:szCs w:val="24"/>
        </w:rPr>
        <w:t xml:space="preserve">) </w:t>
      </w:r>
      <w:r w:rsidRPr="00AB5B42">
        <w:rPr>
          <w:sz w:val="24"/>
          <w:szCs w:val="24"/>
        </w:rPr>
        <w:tab/>
      </w:r>
      <w:r>
        <w:rPr>
          <w:sz w:val="24"/>
          <w:szCs w:val="24"/>
        </w:rPr>
        <w:t>Describe</w:t>
      </w:r>
      <w:proofErr w:type="gramEnd"/>
      <w:r>
        <w:rPr>
          <w:sz w:val="24"/>
          <w:szCs w:val="24"/>
        </w:rPr>
        <w:t xml:space="preserve"> any applicable training you have had </w:t>
      </w:r>
      <w:proofErr w:type="gramStart"/>
      <w:r>
        <w:rPr>
          <w:sz w:val="24"/>
          <w:szCs w:val="24"/>
        </w:rPr>
        <w:t>in regard to</w:t>
      </w:r>
      <w:proofErr w:type="gramEnd"/>
      <w:r>
        <w:rPr>
          <w:sz w:val="24"/>
          <w:szCs w:val="24"/>
        </w:rPr>
        <w:t xml:space="preserve"> juvenile forensic mental health evaluations that you may have completed after your formal education. Please include any training approved by the Department of Children and Families. </w:t>
      </w:r>
    </w:p>
    <w:p w14:paraId="76BC7D49" w14:textId="77777777" w:rsidR="00EF6D92" w:rsidRDefault="00EF6D92" w:rsidP="00EF6D92">
      <w:pPr>
        <w:widowControl/>
        <w:ind w:left="2160" w:hanging="720"/>
        <w:jc w:val="both"/>
        <w:rPr>
          <w:sz w:val="24"/>
          <w:szCs w:val="24"/>
        </w:rPr>
      </w:pPr>
    </w:p>
    <w:p w14:paraId="381F4C89" w14:textId="77777777" w:rsidR="00EF6D92" w:rsidRDefault="00EF6D92" w:rsidP="00EF6D92">
      <w:pPr>
        <w:widowControl/>
        <w:rPr>
          <w:sz w:val="24"/>
          <w:szCs w:val="24"/>
        </w:rPr>
      </w:pPr>
      <w:r w:rsidRPr="0055382D">
        <w:rPr>
          <w:sz w:val="24"/>
          <w:szCs w:val="24"/>
        </w:rPr>
        <w:tab/>
      </w:r>
    </w:p>
    <w:p w14:paraId="23C7F6B8" w14:textId="77777777" w:rsidR="00EF6D92" w:rsidRDefault="00EF6D92" w:rsidP="00EF6D92">
      <w:pPr>
        <w:widowControl/>
        <w:rPr>
          <w:sz w:val="24"/>
          <w:szCs w:val="24"/>
        </w:rPr>
      </w:pPr>
    </w:p>
    <w:p w14:paraId="4950A73E" w14:textId="77777777" w:rsidR="00EF6D92" w:rsidRDefault="00EF6D92" w:rsidP="00EF6D92">
      <w:pPr>
        <w:widowControl/>
        <w:rPr>
          <w:sz w:val="24"/>
          <w:szCs w:val="24"/>
        </w:rPr>
      </w:pPr>
    </w:p>
    <w:p w14:paraId="362CCA6B" w14:textId="77777777" w:rsidR="00EF6D92" w:rsidRPr="0055382D" w:rsidRDefault="00EF6D92" w:rsidP="00EF6D92">
      <w:pPr>
        <w:widowControl/>
        <w:rPr>
          <w:sz w:val="24"/>
          <w:szCs w:val="24"/>
        </w:rPr>
      </w:pPr>
    </w:p>
    <w:p w14:paraId="6F5E3CFD" w14:textId="2BFC0A39" w:rsidR="00EF6D92" w:rsidRPr="00AB5B42" w:rsidRDefault="00EF6D92" w:rsidP="00EF6D92">
      <w:pPr>
        <w:widowControl/>
        <w:ind w:left="2160" w:hanging="720"/>
        <w:rPr>
          <w:sz w:val="24"/>
          <w:szCs w:val="24"/>
          <w:u w:val="single"/>
        </w:rPr>
      </w:pPr>
      <w:r w:rsidRPr="00AB5B42">
        <w:rPr>
          <w:sz w:val="24"/>
          <w:szCs w:val="24"/>
        </w:rPr>
        <w:t>(c)</w:t>
      </w:r>
      <w:r w:rsidRPr="00AB5B42">
        <w:rPr>
          <w:sz w:val="24"/>
          <w:szCs w:val="24"/>
        </w:rPr>
        <w:tab/>
      </w:r>
      <w:r>
        <w:rPr>
          <w:sz w:val="24"/>
          <w:szCs w:val="24"/>
        </w:rPr>
        <w:t xml:space="preserve">Describe all prior experience </w:t>
      </w:r>
      <w:proofErr w:type="gramStart"/>
      <w:r>
        <w:rPr>
          <w:sz w:val="24"/>
          <w:szCs w:val="24"/>
        </w:rPr>
        <w:t>in regard to</w:t>
      </w:r>
      <w:proofErr w:type="gramEnd"/>
      <w:r>
        <w:rPr>
          <w:sz w:val="24"/>
          <w:szCs w:val="24"/>
        </w:rPr>
        <w:t xml:space="preserve"> performing forensic mental health evaluations, especially for juveniles.</w:t>
      </w:r>
    </w:p>
    <w:p w14:paraId="0D56B91D" w14:textId="77777777" w:rsidR="00EF6D92" w:rsidRDefault="00EF6D92" w:rsidP="00EF6D92">
      <w:pPr>
        <w:widowControl/>
        <w:ind w:left="720" w:firstLine="720"/>
        <w:rPr>
          <w:sz w:val="24"/>
          <w:szCs w:val="24"/>
        </w:rPr>
      </w:pPr>
    </w:p>
    <w:p w14:paraId="5308431C" w14:textId="77777777" w:rsidR="00EF6D92" w:rsidRDefault="00EF6D92" w:rsidP="00EF6D92">
      <w:pPr>
        <w:widowControl/>
        <w:rPr>
          <w:sz w:val="24"/>
          <w:szCs w:val="24"/>
        </w:rPr>
      </w:pPr>
    </w:p>
    <w:p w14:paraId="7F035E23" w14:textId="77777777" w:rsidR="00EF6D92" w:rsidRDefault="00EF6D92" w:rsidP="00EF6D92">
      <w:pPr>
        <w:widowControl/>
        <w:rPr>
          <w:sz w:val="24"/>
          <w:szCs w:val="24"/>
        </w:rPr>
      </w:pPr>
    </w:p>
    <w:p w14:paraId="3F3F642B" w14:textId="77777777" w:rsidR="00EF6D92" w:rsidRDefault="00EF6D92" w:rsidP="00EF6D92">
      <w:pPr>
        <w:widowControl/>
        <w:rPr>
          <w:sz w:val="24"/>
          <w:szCs w:val="24"/>
        </w:rPr>
      </w:pPr>
    </w:p>
    <w:p w14:paraId="7DF29E68" w14:textId="77777777" w:rsidR="00EF6D92" w:rsidRPr="0055382D" w:rsidRDefault="00EF6D92" w:rsidP="00EF6D92">
      <w:pPr>
        <w:widowControl/>
        <w:rPr>
          <w:sz w:val="24"/>
          <w:szCs w:val="24"/>
        </w:rPr>
      </w:pPr>
    </w:p>
    <w:p w14:paraId="5FB40559" w14:textId="77777777" w:rsidR="00EF6D92" w:rsidRDefault="00EF6D92" w:rsidP="00EF6D92">
      <w:pPr>
        <w:widowControl/>
        <w:ind w:left="2160" w:hanging="720"/>
        <w:rPr>
          <w:sz w:val="24"/>
          <w:szCs w:val="24"/>
        </w:rPr>
      </w:pPr>
      <w:r w:rsidRPr="00AB5B42">
        <w:rPr>
          <w:sz w:val="24"/>
          <w:szCs w:val="24"/>
        </w:rPr>
        <w:t>(d)</w:t>
      </w:r>
      <w:r w:rsidRPr="00AB5B42">
        <w:rPr>
          <w:sz w:val="24"/>
          <w:szCs w:val="24"/>
        </w:rPr>
        <w:tab/>
      </w:r>
      <w:r>
        <w:rPr>
          <w:sz w:val="24"/>
          <w:szCs w:val="24"/>
        </w:rPr>
        <w:t>Describe any published work and/or any teaching experience that is relevant to this category.</w:t>
      </w:r>
    </w:p>
    <w:p w14:paraId="2FC30904" w14:textId="77777777" w:rsidR="00EF6D92" w:rsidRDefault="00EF6D92" w:rsidP="00EF6D92">
      <w:pPr>
        <w:widowControl/>
        <w:ind w:left="2160" w:hanging="720"/>
        <w:rPr>
          <w:sz w:val="24"/>
          <w:szCs w:val="24"/>
        </w:rPr>
      </w:pPr>
    </w:p>
    <w:p w14:paraId="22F6655E" w14:textId="77777777" w:rsidR="00EF6D92" w:rsidRDefault="00EF6D92" w:rsidP="00EF6D92">
      <w:pPr>
        <w:widowControl/>
        <w:ind w:left="2160" w:hanging="720"/>
        <w:rPr>
          <w:sz w:val="24"/>
          <w:szCs w:val="24"/>
        </w:rPr>
      </w:pPr>
    </w:p>
    <w:p w14:paraId="28C12F80" w14:textId="77777777" w:rsidR="00EF6D92" w:rsidRDefault="00EF6D92" w:rsidP="00EF6D92">
      <w:pPr>
        <w:widowControl/>
        <w:ind w:left="2160" w:hanging="720"/>
        <w:rPr>
          <w:sz w:val="24"/>
          <w:szCs w:val="24"/>
        </w:rPr>
      </w:pPr>
    </w:p>
    <w:p w14:paraId="649BC950" w14:textId="77777777" w:rsidR="00EF6D92" w:rsidRDefault="00EF6D92" w:rsidP="00EF6D92">
      <w:pPr>
        <w:widowControl/>
        <w:ind w:left="2160" w:hanging="720"/>
        <w:rPr>
          <w:sz w:val="24"/>
          <w:szCs w:val="24"/>
        </w:rPr>
      </w:pPr>
    </w:p>
    <w:p w14:paraId="201B8BA3" w14:textId="77777777" w:rsidR="00EF6D92" w:rsidRDefault="00EF6D92" w:rsidP="00EF6D92">
      <w:pPr>
        <w:widowControl/>
        <w:ind w:left="2160" w:hanging="720"/>
        <w:rPr>
          <w:sz w:val="24"/>
          <w:szCs w:val="24"/>
        </w:rPr>
      </w:pPr>
    </w:p>
    <w:p w14:paraId="3E746F01" w14:textId="6E07D2BF" w:rsidR="00EF6D92" w:rsidRPr="00AB5B42" w:rsidRDefault="00EF6D92" w:rsidP="00EF6D92">
      <w:pPr>
        <w:widowControl/>
        <w:ind w:left="2160" w:hanging="720"/>
        <w:rPr>
          <w:sz w:val="24"/>
          <w:szCs w:val="24"/>
          <w:u w:val="single"/>
        </w:rPr>
      </w:pPr>
      <w:r>
        <w:rPr>
          <w:sz w:val="24"/>
          <w:szCs w:val="24"/>
        </w:rPr>
        <w:t>(e)</w:t>
      </w:r>
      <w:r>
        <w:rPr>
          <w:sz w:val="24"/>
          <w:szCs w:val="24"/>
        </w:rPr>
        <w:tab/>
        <w:t>Describe any additional experience that you feel is relevant to this category.</w:t>
      </w:r>
    </w:p>
    <w:p w14:paraId="183E140E" w14:textId="77777777" w:rsidR="00EF6D92" w:rsidRDefault="00EF6D92" w:rsidP="00EF6D92">
      <w:pPr>
        <w:widowControl/>
        <w:rPr>
          <w:sz w:val="24"/>
          <w:szCs w:val="24"/>
        </w:rPr>
      </w:pPr>
    </w:p>
    <w:p w14:paraId="3622BD9B" w14:textId="77777777" w:rsidR="00EF6D92" w:rsidRDefault="00EF6D92" w:rsidP="00EF6D92">
      <w:pPr>
        <w:widowControl/>
        <w:rPr>
          <w:sz w:val="24"/>
          <w:szCs w:val="24"/>
        </w:rPr>
      </w:pPr>
    </w:p>
    <w:p w14:paraId="7B5433B7" w14:textId="77777777" w:rsidR="00EF6D92" w:rsidRDefault="00EF6D92" w:rsidP="00EF6D92">
      <w:pPr>
        <w:widowControl/>
        <w:rPr>
          <w:sz w:val="24"/>
          <w:szCs w:val="24"/>
        </w:rPr>
      </w:pPr>
    </w:p>
    <w:p w14:paraId="04ACD1CF" w14:textId="77777777" w:rsidR="00EF6D92" w:rsidRDefault="00EF6D92" w:rsidP="00EF6D92">
      <w:pPr>
        <w:widowControl/>
        <w:rPr>
          <w:sz w:val="24"/>
          <w:szCs w:val="24"/>
        </w:rPr>
      </w:pPr>
    </w:p>
    <w:p w14:paraId="26D760B9" w14:textId="77777777" w:rsidR="00EF6D92" w:rsidRDefault="00EF6D92" w:rsidP="00EF6D92">
      <w:pPr>
        <w:widowControl/>
        <w:rPr>
          <w:sz w:val="24"/>
          <w:szCs w:val="24"/>
        </w:rPr>
      </w:pPr>
    </w:p>
    <w:p w14:paraId="1B70D4E2" w14:textId="77777777" w:rsidR="00EF6D92" w:rsidRDefault="00EF6D92" w:rsidP="00EF6D92">
      <w:pPr>
        <w:widowControl/>
        <w:rPr>
          <w:sz w:val="24"/>
          <w:szCs w:val="24"/>
        </w:rPr>
      </w:pPr>
    </w:p>
    <w:p w14:paraId="732FEC28" w14:textId="77777777" w:rsidR="008778C0" w:rsidRDefault="008778C0" w:rsidP="009B17C3">
      <w:pPr>
        <w:widowControl/>
        <w:rPr>
          <w:b/>
          <w:bCs/>
          <w:sz w:val="24"/>
          <w:szCs w:val="24"/>
        </w:rPr>
      </w:pPr>
    </w:p>
    <w:p w14:paraId="014B8386" w14:textId="390928BD" w:rsidR="003B775C" w:rsidRPr="0055382D" w:rsidRDefault="003B775C" w:rsidP="009B17C3">
      <w:pPr>
        <w:widowControl/>
        <w:rPr>
          <w:b/>
          <w:bCs/>
          <w:sz w:val="24"/>
          <w:szCs w:val="24"/>
          <w:u w:val="single"/>
        </w:rPr>
      </w:pPr>
      <w:r w:rsidRPr="0055382D">
        <w:rPr>
          <w:b/>
          <w:bCs/>
          <w:sz w:val="24"/>
          <w:szCs w:val="24"/>
        </w:rPr>
        <w:lastRenderedPageBreak/>
        <w:t xml:space="preserve">IV.   </w:t>
      </w:r>
      <w:r w:rsidRPr="0055382D">
        <w:rPr>
          <w:b/>
          <w:bCs/>
          <w:sz w:val="24"/>
          <w:szCs w:val="24"/>
          <w:u w:val="single"/>
        </w:rPr>
        <w:t>SELECT CATEGORIES</w:t>
      </w:r>
    </w:p>
    <w:p w14:paraId="49016D77" w14:textId="77777777" w:rsidR="00436AF8" w:rsidRPr="0055382D" w:rsidRDefault="00436AF8" w:rsidP="009B17C3">
      <w:pPr>
        <w:widowControl/>
        <w:rPr>
          <w:sz w:val="24"/>
          <w:szCs w:val="24"/>
        </w:rPr>
      </w:pPr>
    </w:p>
    <w:p w14:paraId="56D15A80" w14:textId="05F828F6" w:rsidR="003B775C" w:rsidRPr="00855906" w:rsidRDefault="003B775C" w:rsidP="006A015F">
      <w:pPr>
        <w:widowControl/>
        <w:jc w:val="both"/>
        <w:rPr>
          <w:b/>
          <w:bCs/>
          <w:sz w:val="24"/>
          <w:szCs w:val="24"/>
        </w:rPr>
      </w:pPr>
      <w:r w:rsidRPr="00855906">
        <w:rPr>
          <w:b/>
          <w:bCs/>
          <w:sz w:val="24"/>
          <w:szCs w:val="24"/>
        </w:rPr>
        <w:t xml:space="preserve">Please place </w:t>
      </w:r>
      <w:r w:rsidR="002304D7">
        <w:rPr>
          <w:b/>
          <w:bCs/>
          <w:sz w:val="24"/>
          <w:szCs w:val="24"/>
        </w:rPr>
        <w:t>a “</w:t>
      </w:r>
      <w:r w:rsidRPr="002304D7">
        <w:rPr>
          <w:b/>
          <w:bCs/>
          <w:sz w:val="24"/>
          <w:szCs w:val="24"/>
        </w:rPr>
        <w:t>X</w:t>
      </w:r>
      <w:r w:rsidR="002304D7">
        <w:rPr>
          <w:b/>
          <w:bCs/>
          <w:sz w:val="24"/>
          <w:szCs w:val="24"/>
        </w:rPr>
        <w:t xml:space="preserve">” </w:t>
      </w:r>
      <w:r w:rsidRPr="00855906">
        <w:rPr>
          <w:b/>
          <w:bCs/>
          <w:sz w:val="24"/>
          <w:szCs w:val="24"/>
        </w:rPr>
        <w:t xml:space="preserve">in each of the </w:t>
      </w:r>
      <w:r w:rsidRPr="00EF6D92">
        <w:rPr>
          <w:b/>
          <w:bCs/>
          <w:sz w:val="24"/>
          <w:szCs w:val="24"/>
        </w:rPr>
        <w:t>categories</w:t>
      </w:r>
      <w:r w:rsidR="00EF6D92">
        <w:rPr>
          <w:b/>
          <w:bCs/>
          <w:sz w:val="24"/>
          <w:szCs w:val="24"/>
        </w:rPr>
        <w:t xml:space="preserve"> </w:t>
      </w:r>
      <w:r w:rsidR="0099267E" w:rsidRPr="00EF6D92">
        <w:rPr>
          <w:b/>
          <w:bCs/>
          <w:sz w:val="24"/>
          <w:szCs w:val="24"/>
        </w:rPr>
        <w:t>in</w:t>
      </w:r>
      <w:r w:rsidR="0099267E" w:rsidRPr="00855906">
        <w:rPr>
          <w:b/>
          <w:bCs/>
          <w:sz w:val="24"/>
          <w:szCs w:val="24"/>
        </w:rPr>
        <w:t xml:space="preserve"> which </w:t>
      </w:r>
      <w:r w:rsidRPr="00855906">
        <w:rPr>
          <w:b/>
          <w:bCs/>
          <w:sz w:val="24"/>
          <w:szCs w:val="24"/>
        </w:rPr>
        <w:t xml:space="preserve">you would </w:t>
      </w:r>
      <w:r w:rsidR="0099267E" w:rsidRPr="00855906">
        <w:rPr>
          <w:b/>
          <w:bCs/>
          <w:sz w:val="24"/>
          <w:szCs w:val="24"/>
        </w:rPr>
        <w:t xml:space="preserve">like </w:t>
      </w:r>
      <w:r w:rsidRPr="00855906">
        <w:rPr>
          <w:b/>
          <w:bCs/>
          <w:sz w:val="24"/>
          <w:szCs w:val="24"/>
        </w:rPr>
        <w:t xml:space="preserve">to serve. Keep in mind that you will still need to be </w:t>
      </w:r>
      <w:r w:rsidRPr="00855906">
        <w:rPr>
          <w:b/>
          <w:bCs/>
          <w:iCs/>
          <w:sz w:val="24"/>
          <w:szCs w:val="24"/>
        </w:rPr>
        <w:t>approved</w:t>
      </w:r>
      <w:r w:rsidRPr="00855906">
        <w:rPr>
          <w:b/>
          <w:bCs/>
          <w:sz w:val="24"/>
          <w:szCs w:val="24"/>
        </w:rPr>
        <w:t xml:space="preserve"> by the Judiciary before being selected for the Registry List.  </w:t>
      </w:r>
    </w:p>
    <w:p w14:paraId="5AD20F1A" w14:textId="77777777" w:rsidR="003B775C" w:rsidRPr="0055382D" w:rsidRDefault="003B775C" w:rsidP="009B17C3">
      <w:pPr>
        <w:widowControl/>
        <w:rPr>
          <w:sz w:val="24"/>
          <w:szCs w:val="24"/>
        </w:rPr>
      </w:pPr>
    </w:p>
    <w:tbl>
      <w:tblPr>
        <w:tblW w:w="9360" w:type="dxa"/>
        <w:tblInd w:w="-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40"/>
        <w:gridCol w:w="3690"/>
        <w:gridCol w:w="3150"/>
        <w:gridCol w:w="1980"/>
      </w:tblGrid>
      <w:tr w:rsidR="002304D7" w:rsidRPr="0055382D" w14:paraId="6247AC77" w14:textId="77777777" w:rsidTr="002304D7">
        <w:trPr>
          <w:cantSplit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A784AA2" w14:textId="77777777" w:rsidR="002304D7" w:rsidRPr="0055382D" w:rsidRDefault="002304D7" w:rsidP="009B17C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4A9E81D" w14:textId="679AD8B3" w:rsidR="002304D7" w:rsidRPr="0055382D" w:rsidRDefault="002304D7" w:rsidP="009B17C3">
            <w:pPr>
              <w:widowControl/>
              <w:jc w:val="center"/>
              <w:rPr>
                <w:sz w:val="24"/>
                <w:szCs w:val="24"/>
              </w:rPr>
            </w:pPr>
            <w:r w:rsidRPr="0055382D">
              <w:rPr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53A54B0" w14:textId="77777777" w:rsidR="002304D7" w:rsidRPr="0055382D" w:rsidRDefault="002304D7" w:rsidP="009B17C3">
            <w:pPr>
              <w:widowControl/>
              <w:jc w:val="center"/>
              <w:rPr>
                <w:sz w:val="24"/>
                <w:szCs w:val="24"/>
              </w:rPr>
            </w:pPr>
            <w:r w:rsidRPr="0055382D">
              <w:rPr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29CFA799" w14:textId="77777777" w:rsidR="002304D7" w:rsidRPr="0055382D" w:rsidRDefault="002304D7" w:rsidP="009B17C3">
            <w:pPr>
              <w:widowControl/>
              <w:jc w:val="center"/>
              <w:rPr>
                <w:sz w:val="24"/>
                <w:szCs w:val="24"/>
              </w:rPr>
            </w:pPr>
            <w:r w:rsidRPr="0055382D">
              <w:rPr>
                <w:b/>
                <w:bCs/>
                <w:sz w:val="24"/>
                <w:szCs w:val="24"/>
              </w:rPr>
              <w:t>DUVAL</w:t>
            </w:r>
          </w:p>
        </w:tc>
      </w:tr>
      <w:tr w:rsidR="002304D7" w:rsidRPr="0055382D" w14:paraId="2B5C9A5F" w14:textId="77777777" w:rsidTr="002304D7">
        <w:trPr>
          <w:cantSplit/>
          <w:trHeight w:val="89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AA7BBEB" w14:textId="06B3ABE7" w:rsidR="002304D7" w:rsidRPr="0055382D" w:rsidRDefault="002304D7" w:rsidP="009B17C3">
            <w:pPr>
              <w:widowControl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2B049F1" w14:textId="40BF7B57" w:rsidR="002304D7" w:rsidRPr="0055382D" w:rsidRDefault="002304D7" w:rsidP="009B17C3">
            <w:pPr>
              <w:widowControl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Adult Forensic Mental Health Evaluations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701184EE" w14:textId="3320365F" w:rsidR="002304D7" w:rsidRPr="0055382D" w:rsidRDefault="002304D7" w:rsidP="002304D7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 evaluations required in Circuit Felony or County Court.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6B258B54" w14:textId="77777777" w:rsidR="002304D7" w:rsidRPr="0055382D" w:rsidRDefault="002304D7" w:rsidP="009B17C3">
            <w:pPr>
              <w:widowControl/>
              <w:rPr>
                <w:sz w:val="24"/>
                <w:szCs w:val="24"/>
              </w:rPr>
            </w:pPr>
          </w:p>
        </w:tc>
      </w:tr>
      <w:tr w:rsidR="002304D7" w:rsidRPr="0055382D" w14:paraId="40683DD3" w14:textId="77777777" w:rsidTr="002304D7">
        <w:trPr>
          <w:cantSplit/>
          <w:trHeight w:val="89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3CC7AE26" w14:textId="7418286A" w:rsidR="002304D7" w:rsidRPr="0055382D" w:rsidRDefault="002304D7" w:rsidP="009B17C3">
            <w:pPr>
              <w:widowControl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1A9AEA62" w14:textId="6C2DD9BB" w:rsidR="002304D7" w:rsidRPr="0055382D" w:rsidRDefault="002304D7" w:rsidP="009B17C3">
            <w:pPr>
              <w:widowControl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Juvenile Forensic Mental Health Evaluations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441E6A19" w14:textId="49C70D3F" w:rsidR="002304D7" w:rsidRPr="0055382D" w:rsidRDefault="002304D7" w:rsidP="009B17C3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Juvenile evaluations required in Circuit Felony or Circuit Juvenile Court.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DD91945" w14:textId="77777777" w:rsidR="002304D7" w:rsidRPr="0055382D" w:rsidRDefault="002304D7" w:rsidP="009B17C3">
            <w:pPr>
              <w:widowControl/>
              <w:rPr>
                <w:sz w:val="24"/>
                <w:szCs w:val="24"/>
              </w:rPr>
            </w:pPr>
          </w:p>
        </w:tc>
      </w:tr>
    </w:tbl>
    <w:p w14:paraId="3490D85B" w14:textId="582530F6" w:rsidR="008778C0" w:rsidRDefault="008778C0" w:rsidP="009B17C3">
      <w:pPr>
        <w:widowControl/>
        <w:rPr>
          <w:b/>
          <w:bCs/>
          <w:sz w:val="24"/>
          <w:szCs w:val="24"/>
        </w:rPr>
      </w:pPr>
    </w:p>
    <w:p w14:paraId="143E2C13" w14:textId="1F5D8F1A" w:rsidR="003B775C" w:rsidRPr="0055382D" w:rsidRDefault="003B775C" w:rsidP="008778C0">
      <w:pPr>
        <w:widowControl/>
        <w:autoSpaceDE/>
        <w:autoSpaceDN/>
        <w:adjustRightInd/>
        <w:rPr>
          <w:b/>
          <w:bCs/>
          <w:sz w:val="24"/>
          <w:szCs w:val="24"/>
        </w:rPr>
      </w:pPr>
      <w:r w:rsidRPr="0055382D">
        <w:rPr>
          <w:b/>
          <w:bCs/>
          <w:sz w:val="24"/>
          <w:szCs w:val="24"/>
        </w:rPr>
        <w:t>V.</w:t>
      </w:r>
      <w:r w:rsidRPr="0055382D">
        <w:rPr>
          <w:b/>
          <w:bCs/>
          <w:sz w:val="24"/>
          <w:szCs w:val="24"/>
        </w:rPr>
        <w:tab/>
      </w:r>
      <w:r w:rsidRPr="0055382D">
        <w:rPr>
          <w:b/>
          <w:bCs/>
          <w:i/>
          <w:iCs/>
          <w:sz w:val="24"/>
          <w:szCs w:val="24"/>
          <w:u w:val="single"/>
        </w:rPr>
        <w:t>DECLARATION</w:t>
      </w:r>
    </w:p>
    <w:p w14:paraId="302D9C63" w14:textId="77777777" w:rsidR="003B775C" w:rsidRPr="0055382D" w:rsidRDefault="003B775C" w:rsidP="009B17C3">
      <w:pPr>
        <w:widowControl/>
        <w:rPr>
          <w:b/>
          <w:bCs/>
          <w:sz w:val="24"/>
          <w:szCs w:val="24"/>
        </w:rPr>
      </w:pPr>
    </w:p>
    <w:p w14:paraId="60D54061" w14:textId="3B23A69B" w:rsidR="003B775C" w:rsidRPr="0055382D" w:rsidRDefault="003B775C" w:rsidP="006A015F">
      <w:pPr>
        <w:widowControl/>
        <w:jc w:val="both"/>
        <w:rPr>
          <w:i/>
          <w:iCs/>
          <w:sz w:val="24"/>
          <w:szCs w:val="24"/>
        </w:rPr>
      </w:pPr>
      <w:r w:rsidRPr="0055382D">
        <w:rPr>
          <w:i/>
          <w:iCs/>
          <w:sz w:val="24"/>
          <w:szCs w:val="24"/>
        </w:rPr>
        <w:t xml:space="preserve">I </w:t>
      </w:r>
      <w:r w:rsidR="002304D7">
        <w:rPr>
          <w:i/>
          <w:iCs/>
          <w:sz w:val="24"/>
          <w:szCs w:val="24"/>
        </w:rPr>
        <w:t xml:space="preserve">hereby </w:t>
      </w:r>
      <w:r w:rsidRPr="0055382D">
        <w:rPr>
          <w:i/>
          <w:iCs/>
          <w:sz w:val="24"/>
          <w:szCs w:val="24"/>
        </w:rPr>
        <w:t xml:space="preserve">apply to have my name placed on the </w:t>
      </w:r>
      <w:r w:rsidR="002304D7">
        <w:rPr>
          <w:i/>
          <w:iCs/>
          <w:sz w:val="24"/>
          <w:szCs w:val="24"/>
        </w:rPr>
        <w:t xml:space="preserve">Expert Witness </w:t>
      </w:r>
      <w:r w:rsidRPr="0055382D">
        <w:rPr>
          <w:i/>
          <w:iCs/>
          <w:sz w:val="24"/>
          <w:szCs w:val="24"/>
        </w:rPr>
        <w:t xml:space="preserve">Registry List </w:t>
      </w:r>
      <w:r w:rsidR="002304D7">
        <w:rPr>
          <w:i/>
          <w:iCs/>
          <w:sz w:val="24"/>
          <w:szCs w:val="24"/>
        </w:rPr>
        <w:t>for</w:t>
      </w:r>
      <w:r w:rsidRPr="0055382D">
        <w:rPr>
          <w:i/>
          <w:iCs/>
          <w:sz w:val="24"/>
          <w:szCs w:val="24"/>
        </w:rPr>
        <w:t xml:space="preserve"> the Fourth Judicial Circuit. I declare that I meet the minimum qualifications as indicated above. I am aware that any </w:t>
      </w:r>
      <w:r w:rsidRPr="0055382D">
        <w:rPr>
          <w:b/>
          <w:bCs/>
          <w:i/>
          <w:iCs/>
          <w:sz w:val="24"/>
          <w:szCs w:val="24"/>
        </w:rPr>
        <w:t>omissions, falsifications, misstatements, or misrepresentations above</w:t>
      </w:r>
      <w:r w:rsidRPr="0055382D">
        <w:rPr>
          <w:i/>
          <w:iCs/>
          <w:sz w:val="24"/>
          <w:szCs w:val="24"/>
        </w:rPr>
        <w:t xml:space="preserve"> may disqualify me from the Registry, and may be grounds for removal from the Registry </w:t>
      </w:r>
      <w:proofErr w:type="gramStart"/>
      <w:r w:rsidRPr="0055382D">
        <w:rPr>
          <w:i/>
          <w:iCs/>
          <w:sz w:val="24"/>
          <w:szCs w:val="24"/>
        </w:rPr>
        <w:t>at a later date</w:t>
      </w:r>
      <w:proofErr w:type="gramEnd"/>
      <w:r w:rsidRPr="0055382D">
        <w:rPr>
          <w:i/>
          <w:iCs/>
          <w:sz w:val="24"/>
          <w:szCs w:val="24"/>
        </w:rPr>
        <w:t>. I understand that submitted Applications become a public record. Under penalties of perjury, I declare I have read the foregoing Application and the facts stated</w:t>
      </w:r>
      <w:r w:rsidR="00BA454E" w:rsidRPr="0055382D">
        <w:rPr>
          <w:i/>
          <w:iCs/>
          <w:sz w:val="24"/>
          <w:szCs w:val="24"/>
        </w:rPr>
        <w:t xml:space="preserve"> are true and correct. </w:t>
      </w:r>
      <w:r w:rsidRPr="0055382D">
        <w:rPr>
          <w:i/>
          <w:iCs/>
          <w:sz w:val="24"/>
          <w:szCs w:val="24"/>
        </w:rPr>
        <w:t>If any of the information in this Application changes,</w:t>
      </w:r>
      <w:r w:rsidR="00007C0F" w:rsidRPr="0055382D">
        <w:rPr>
          <w:sz w:val="24"/>
          <w:szCs w:val="24"/>
        </w:rPr>
        <w:t xml:space="preserve"> </w:t>
      </w:r>
      <w:r w:rsidR="002304D7">
        <w:rPr>
          <w:i/>
          <w:iCs/>
          <w:sz w:val="24"/>
          <w:szCs w:val="24"/>
        </w:rPr>
        <w:t>including</w:t>
      </w:r>
      <w:r w:rsidR="00007C0F" w:rsidRPr="0055382D">
        <w:rPr>
          <w:i/>
          <w:iCs/>
          <w:sz w:val="24"/>
          <w:szCs w:val="24"/>
        </w:rPr>
        <w:t xml:space="preserve"> qualification</w:t>
      </w:r>
      <w:r w:rsidR="002304D7">
        <w:rPr>
          <w:i/>
          <w:iCs/>
          <w:sz w:val="24"/>
          <w:szCs w:val="24"/>
        </w:rPr>
        <w:t>s,</w:t>
      </w:r>
      <w:r w:rsidR="00007C0F" w:rsidRPr="0055382D">
        <w:rPr>
          <w:i/>
          <w:iCs/>
          <w:sz w:val="24"/>
          <w:szCs w:val="24"/>
        </w:rPr>
        <w:t xml:space="preserve"> contact information</w:t>
      </w:r>
      <w:r w:rsidR="002304D7">
        <w:rPr>
          <w:i/>
          <w:iCs/>
          <w:sz w:val="24"/>
          <w:szCs w:val="24"/>
        </w:rPr>
        <w:t xml:space="preserve">, or standing with a licensing agency or department, </w:t>
      </w:r>
      <w:r w:rsidRPr="0055382D">
        <w:rPr>
          <w:i/>
          <w:iCs/>
          <w:sz w:val="24"/>
          <w:szCs w:val="24"/>
        </w:rPr>
        <w:t>I will report it to</w:t>
      </w:r>
      <w:r w:rsidR="00007C0F" w:rsidRPr="0055382D">
        <w:rPr>
          <w:i/>
          <w:iCs/>
          <w:sz w:val="24"/>
          <w:szCs w:val="24"/>
        </w:rPr>
        <w:t xml:space="preserve"> the</w:t>
      </w:r>
      <w:r w:rsidRPr="0055382D">
        <w:rPr>
          <w:i/>
          <w:iCs/>
          <w:sz w:val="24"/>
          <w:szCs w:val="24"/>
        </w:rPr>
        <w:t xml:space="preserve"> Court Counsel’s office promptly, and I understand that a failure to do so promptly, will subject my name to be </w:t>
      </w:r>
      <w:r w:rsidR="00BA454E" w:rsidRPr="0055382D">
        <w:rPr>
          <w:i/>
          <w:iCs/>
          <w:sz w:val="24"/>
          <w:szCs w:val="24"/>
        </w:rPr>
        <w:t>removed from the Registry List.</w:t>
      </w:r>
    </w:p>
    <w:p w14:paraId="7013AED7" w14:textId="77777777" w:rsidR="00BA454E" w:rsidRPr="0055382D" w:rsidRDefault="00BA454E" w:rsidP="009B17C3">
      <w:pPr>
        <w:widowControl/>
        <w:ind w:left="720"/>
        <w:rPr>
          <w:i/>
          <w:iCs/>
          <w:sz w:val="24"/>
          <w:szCs w:val="24"/>
        </w:rPr>
      </w:pPr>
    </w:p>
    <w:p w14:paraId="3D0524EA" w14:textId="77777777" w:rsidR="006A015F" w:rsidRDefault="006A015F" w:rsidP="006A015F">
      <w:pPr>
        <w:widowControl/>
        <w:ind w:left="468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A0E0F93" w14:textId="77777777" w:rsidR="006A015F" w:rsidRDefault="003B775C" w:rsidP="006A015F">
      <w:pPr>
        <w:widowControl/>
        <w:ind w:left="4680"/>
        <w:rPr>
          <w:b/>
          <w:bCs/>
          <w:sz w:val="24"/>
          <w:szCs w:val="24"/>
        </w:rPr>
      </w:pPr>
      <w:r w:rsidRPr="0055382D">
        <w:rPr>
          <w:b/>
          <w:bCs/>
          <w:sz w:val="24"/>
          <w:szCs w:val="24"/>
        </w:rPr>
        <w:t>Signature</w:t>
      </w:r>
      <w:r w:rsidRPr="0055382D">
        <w:rPr>
          <w:b/>
          <w:bCs/>
          <w:sz w:val="24"/>
          <w:szCs w:val="24"/>
        </w:rPr>
        <w:tab/>
      </w:r>
      <w:r w:rsidRPr="0055382D">
        <w:rPr>
          <w:b/>
          <w:bCs/>
          <w:sz w:val="24"/>
          <w:szCs w:val="24"/>
        </w:rPr>
        <w:tab/>
      </w:r>
      <w:r w:rsidRPr="0055382D">
        <w:rPr>
          <w:b/>
          <w:bCs/>
          <w:sz w:val="24"/>
          <w:szCs w:val="24"/>
        </w:rPr>
        <w:tab/>
      </w:r>
      <w:r w:rsidRPr="0055382D">
        <w:rPr>
          <w:b/>
          <w:bCs/>
          <w:sz w:val="24"/>
          <w:szCs w:val="24"/>
        </w:rPr>
        <w:tab/>
      </w:r>
      <w:r w:rsidRPr="0055382D">
        <w:rPr>
          <w:b/>
          <w:bCs/>
          <w:sz w:val="24"/>
          <w:szCs w:val="24"/>
        </w:rPr>
        <w:tab/>
      </w:r>
      <w:r w:rsidRPr="0055382D">
        <w:rPr>
          <w:b/>
          <w:bCs/>
          <w:sz w:val="24"/>
          <w:szCs w:val="24"/>
        </w:rPr>
        <w:tab/>
      </w:r>
      <w:r w:rsidRPr="0055382D">
        <w:rPr>
          <w:b/>
          <w:bCs/>
          <w:sz w:val="24"/>
          <w:szCs w:val="24"/>
        </w:rPr>
        <w:tab/>
      </w:r>
    </w:p>
    <w:p w14:paraId="05C04C7D" w14:textId="3D2B7C2D" w:rsidR="00BA454E" w:rsidRPr="006A015F" w:rsidRDefault="003B775C" w:rsidP="006A015F">
      <w:pPr>
        <w:widowControl/>
        <w:ind w:left="4680"/>
        <w:rPr>
          <w:sz w:val="24"/>
          <w:szCs w:val="24"/>
          <w:u w:val="single"/>
        </w:rPr>
      </w:pPr>
      <w:r w:rsidRPr="0055382D">
        <w:rPr>
          <w:b/>
          <w:bCs/>
          <w:sz w:val="24"/>
          <w:szCs w:val="24"/>
        </w:rPr>
        <w:t>Date</w:t>
      </w:r>
      <w:r w:rsidR="006A015F">
        <w:rPr>
          <w:b/>
          <w:bCs/>
          <w:sz w:val="24"/>
          <w:szCs w:val="24"/>
        </w:rPr>
        <w:t xml:space="preserve">: </w:t>
      </w:r>
      <w:r w:rsidR="006A015F">
        <w:rPr>
          <w:sz w:val="24"/>
          <w:szCs w:val="24"/>
          <w:u w:val="single"/>
        </w:rPr>
        <w:tab/>
      </w:r>
      <w:r w:rsidR="006A015F">
        <w:rPr>
          <w:sz w:val="24"/>
          <w:szCs w:val="24"/>
          <w:u w:val="single"/>
        </w:rPr>
        <w:tab/>
      </w:r>
      <w:r w:rsidR="006A015F">
        <w:rPr>
          <w:sz w:val="24"/>
          <w:szCs w:val="24"/>
          <w:u w:val="single"/>
        </w:rPr>
        <w:tab/>
      </w:r>
      <w:r w:rsidR="006A015F">
        <w:rPr>
          <w:sz w:val="24"/>
          <w:szCs w:val="24"/>
          <w:u w:val="single"/>
        </w:rPr>
        <w:tab/>
      </w:r>
      <w:r w:rsidR="006A015F">
        <w:rPr>
          <w:sz w:val="24"/>
          <w:szCs w:val="24"/>
          <w:u w:val="single"/>
        </w:rPr>
        <w:tab/>
      </w:r>
      <w:r w:rsidR="006A015F">
        <w:rPr>
          <w:sz w:val="24"/>
          <w:szCs w:val="24"/>
          <w:u w:val="single"/>
        </w:rPr>
        <w:tab/>
      </w:r>
    </w:p>
    <w:p w14:paraId="60E7F708" w14:textId="77777777" w:rsidR="00DB7467" w:rsidRPr="0055382D" w:rsidRDefault="00DB7467" w:rsidP="009B17C3">
      <w:pPr>
        <w:widowControl/>
        <w:rPr>
          <w:sz w:val="24"/>
          <w:szCs w:val="24"/>
        </w:rPr>
      </w:pPr>
    </w:p>
    <w:p w14:paraId="3D932D0D" w14:textId="77777777" w:rsidR="009E5817" w:rsidRDefault="009E5817" w:rsidP="006A015F">
      <w:pPr>
        <w:widowControl/>
        <w:jc w:val="both"/>
        <w:rPr>
          <w:b/>
          <w:sz w:val="24"/>
          <w:szCs w:val="24"/>
        </w:rPr>
      </w:pPr>
    </w:p>
    <w:p w14:paraId="332D9288" w14:textId="77777777" w:rsidR="009E5817" w:rsidRDefault="009E5817" w:rsidP="006A015F">
      <w:pPr>
        <w:widowControl/>
        <w:jc w:val="both"/>
        <w:rPr>
          <w:b/>
          <w:sz w:val="24"/>
          <w:szCs w:val="24"/>
        </w:rPr>
      </w:pPr>
    </w:p>
    <w:p w14:paraId="6A8C162D" w14:textId="5234159A" w:rsidR="002304D7" w:rsidRDefault="00DB7467" w:rsidP="006A015F">
      <w:pPr>
        <w:widowControl/>
        <w:jc w:val="both"/>
        <w:rPr>
          <w:b/>
          <w:sz w:val="24"/>
          <w:szCs w:val="24"/>
        </w:rPr>
      </w:pPr>
      <w:r w:rsidRPr="0055382D">
        <w:rPr>
          <w:b/>
          <w:sz w:val="24"/>
          <w:szCs w:val="24"/>
        </w:rPr>
        <w:t>Please submit this a</w:t>
      </w:r>
      <w:r w:rsidR="003B775C" w:rsidRPr="0055382D">
        <w:rPr>
          <w:b/>
          <w:sz w:val="24"/>
          <w:szCs w:val="24"/>
        </w:rPr>
        <w:t>ppl</w:t>
      </w:r>
      <w:r w:rsidR="00BA454E" w:rsidRPr="0055382D">
        <w:rPr>
          <w:b/>
          <w:sz w:val="24"/>
          <w:szCs w:val="24"/>
        </w:rPr>
        <w:t xml:space="preserve">ication by email to </w:t>
      </w:r>
      <w:hyperlink r:id="rId11" w:history="1">
        <w:r w:rsidR="002304D7" w:rsidRPr="002059E6">
          <w:rPr>
            <w:rStyle w:val="Hyperlink"/>
            <w:b/>
            <w:sz w:val="24"/>
            <w:szCs w:val="24"/>
          </w:rPr>
          <w:t>llentini@coj.net</w:t>
        </w:r>
      </w:hyperlink>
      <w:r w:rsidR="002304D7">
        <w:rPr>
          <w:b/>
          <w:sz w:val="24"/>
          <w:szCs w:val="24"/>
        </w:rPr>
        <w:t xml:space="preserve">. </w:t>
      </w:r>
    </w:p>
    <w:p w14:paraId="69100989" w14:textId="1A072B13" w:rsidR="004F61CA" w:rsidRDefault="00664B53" w:rsidP="009B17C3">
      <w:pPr>
        <w:widowControl/>
        <w:rPr>
          <w:sz w:val="24"/>
          <w:szCs w:val="24"/>
        </w:rPr>
      </w:pPr>
      <w:r w:rsidRPr="005538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1C0D51B" wp14:editId="3C5525E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4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740D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" o:allowincell="f" strokecolor="#040000" strokeweight=".96pt">
                <w10:wrap anchorx="margin"/>
              </v:line>
            </w:pict>
          </mc:Fallback>
        </mc:AlternateContent>
      </w:r>
    </w:p>
    <w:p w14:paraId="771172E4" w14:textId="77777777" w:rsidR="004F61CA" w:rsidRDefault="004F61CA" w:rsidP="009B17C3">
      <w:pPr>
        <w:widowControl/>
        <w:rPr>
          <w:sz w:val="24"/>
          <w:szCs w:val="24"/>
        </w:rPr>
      </w:pPr>
    </w:p>
    <w:p w14:paraId="7E73A286" w14:textId="77777777" w:rsidR="00EF6D92" w:rsidRDefault="00EF6D92" w:rsidP="004F61CA">
      <w:pPr>
        <w:widowControl/>
        <w:jc w:val="right"/>
        <w:rPr>
          <w:sz w:val="24"/>
          <w:szCs w:val="24"/>
        </w:rPr>
      </w:pPr>
    </w:p>
    <w:p w14:paraId="2074EB48" w14:textId="77777777" w:rsidR="002304D7" w:rsidRDefault="002304D7" w:rsidP="004F61CA">
      <w:pPr>
        <w:widowControl/>
        <w:jc w:val="right"/>
        <w:rPr>
          <w:sz w:val="24"/>
          <w:szCs w:val="24"/>
        </w:rPr>
      </w:pPr>
    </w:p>
    <w:p w14:paraId="13A64C15" w14:textId="77777777" w:rsidR="002304D7" w:rsidRDefault="002304D7" w:rsidP="004F61CA">
      <w:pPr>
        <w:widowControl/>
        <w:jc w:val="right"/>
        <w:rPr>
          <w:sz w:val="24"/>
          <w:szCs w:val="24"/>
        </w:rPr>
      </w:pPr>
    </w:p>
    <w:p w14:paraId="35A75117" w14:textId="77777777" w:rsidR="002304D7" w:rsidRDefault="002304D7" w:rsidP="004F61CA">
      <w:pPr>
        <w:widowControl/>
        <w:jc w:val="right"/>
        <w:rPr>
          <w:sz w:val="24"/>
          <w:szCs w:val="24"/>
        </w:rPr>
      </w:pPr>
    </w:p>
    <w:p w14:paraId="0F9CE26E" w14:textId="77777777" w:rsidR="002304D7" w:rsidRDefault="002304D7" w:rsidP="004F61CA">
      <w:pPr>
        <w:widowControl/>
        <w:jc w:val="right"/>
        <w:rPr>
          <w:sz w:val="24"/>
          <w:szCs w:val="24"/>
        </w:rPr>
      </w:pPr>
    </w:p>
    <w:p w14:paraId="7E936A04" w14:textId="77777777" w:rsidR="002304D7" w:rsidRDefault="002304D7" w:rsidP="004F61CA">
      <w:pPr>
        <w:widowControl/>
        <w:jc w:val="right"/>
        <w:rPr>
          <w:sz w:val="24"/>
          <w:szCs w:val="24"/>
        </w:rPr>
      </w:pPr>
    </w:p>
    <w:p w14:paraId="4250DC65" w14:textId="77777777" w:rsidR="002304D7" w:rsidRDefault="002304D7" w:rsidP="004F61CA">
      <w:pPr>
        <w:widowControl/>
        <w:jc w:val="right"/>
        <w:rPr>
          <w:sz w:val="24"/>
          <w:szCs w:val="24"/>
        </w:rPr>
      </w:pPr>
    </w:p>
    <w:p w14:paraId="02C204E9" w14:textId="77777777" w:rsidR="002304D7" w:rsidRDefault="002304D7" w:rsidP="004F61CA">
      <w:pPr>
        <w:widowControl/>
        <w:jc w:val="right"/>
        <w:rPr>
          <w:sz w:val="24"/>
          <w:szCs w:val="24"/>
        </w:rPr>
      </w:pPr>
    </w:p>
    <w:p w14:paraId="2DE4B678" w14:textId="77777777" w:rsidR="002304D7" w:rsidRDefault="002304D7" w:rsidP="004F61CA">
      <w:pPr>
        <w:widowControl/>
        <w:jc w:val="right"/>
        <w:rPr>
          <w:i/>
          <w:iCs/>
          <w:sz w:val="24"/>
          <w:szCs w:val="24"/>
        </w:rPr>
      </w:pPr>
    </w:p>
    <w:p w14:paraId="2D53FE95" w14:textId="21AC95E9" w:rsidR="004F61CA" w:rsidRPr="004F61CA" w:rsidRDefault="004F61CA" w:rsidP="004F61CA">
      <w:pPr>
        <w:widowControl/>
        <w:jc w:val="right"/>
        <w:rPr>
          <w:i/>
          <w:iCs/>
          <w:sz w:val="24"/>
          <w:szCs w:val="24"/>
        </w:rPr>
      </w:pPr>
      <w:r w:rsidRPr="0055382D">
        <w:rPr>
          <w:i/>
          <w:iCs/>
          <w:sz w:val="24"/>
          <w:szCs w:val="24"/>
        </w:rPr>
        <w:t xml:space="preserve">Revised </w:t>
      </w:r>
      <w:r w:rsidR="00952A87">
        <w:rPr>
          <w:i/>
          <w:iCs/>
          <w:sz w:val="24"/>
          <w:szCs w:val="24"/>
        </w:rPr>
        <w:t>February 2026</w:t>
      </w:r>
    </w:p>
    <w:sectPr w:rsidR="004F61CA" w:rsidRPr="004F61CA" w:rsidSect="001043F2">
      <w:footerReference w:type="default" r:id="rId12"/>
      <w:type w:val="continuous"/>
      <w:pgSz w:w="12240" w:h="15840"/>
      <w:pgMar w:top="1440" w:right="1440" w:bottom="990" w:left="1440" w:header="144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62EC0" w14:textId="77777777" w:rsidR="008E65C0" w:rsidRDefault="008E65C0">
      <w:r>
        <w:separator/>
      </w:r>
    </w:p>
  </w:endnote>
  <w:endnote w:type="continuationSeparator" w:id="0">
    <w:p w14:paraId="1CD87AE7" w14:textId="77777777" w:rsidR="008E65C0" w:rsidRDefault="008E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89A4" w14:textId="77777777" w:rsidR="003B775C" w:rsidRDefault="003B775C">
    <w:pPr>
      <w:framePr w:wrap="notBeside" w:hAnchor="text" w:xAlign="center"/>
      <w:widowControl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</w:instrText>
    </w:r>
    <w:r>
      <w:rPr>
        <w:sz w:val="24"/>
        <w:szCs w:val="24"/>
      </w:rPr>
      <w:fldChar w:fldCharType="end"/>
    </w:r>
  </w:p>
  <w:p w14:paraId="49F45855" w14:textId="77777777" w:rsidR="003B775C" w:rsidRDefault="003B775C">
    <w:pPr>
      <w:widowControl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8466" w14:textId="0A0DA62F" w:rsidR="003B775C" w:rsidRDefault="001043F2" w:rsidP="001043F2">
    <w:pPr>
      <w:widowControl/>
      <w:jc w:val="center"/>
      <w:rPr>
        <w:sz w:val="24"/>
        <w:szCs w:val="24"/>
      </w:rPr>
    </w:pPr>
    <w:r w:rsidRPr="001043F2">
      <w:rPr>
        <w:sz w:val="24"/>
        <w:szCs w:val="24"/>
      </w:rPr>
      <w:fldChar w:fldCharType="begin"/>
    </w:r>
    <w:r w:rsidRPr="001043F2">
      <w:rPr>
        <w:sz w:val="24"/>
        <w:szCs w:val="24"/>
      </w:rPr>
      <w:instrText xml:space="preserve"> PAGE   \* MERGEFORMAT </w:instrText>
    </w:r>
    <w:r w:rsidRPr="001043F2">
      <w:rPr>
        <w:sz w:val="24"/>
        <w:szCs w:val="24"/>
      </w:rPr>
      <w:fldChar w:fldCharType="separate"/>
    </w:r>
    <w:r w:rsidRPr="001043F2">
      <w:rPr>
        <w:noProof/>
        <w:sz w:val="24"/>
        <w:szCs w:val="24"/>
      </w:rPr>
      <w:t>1</w:t>
    </w:r>
    <w:r w:rsidRPr="001043F2"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7D3C9" w14:textId="77777777" w:rsidR="008E65C0" w:rsidRDefault="008E65C0">
      <w:r>
        <w:separator/>
      </w:r>
    </w:p>
  </w:footnote>
  <w:footnote w:type="continuationSeparator" w:id="0">
    <w:p w14:paraId="705C2A22" w14:textId="77777777" w:rsidR="008E65C0" w:rsidRDefault="008E6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B0969"/>
    <w:multiLevelType w:val="hybridMultilevel"/>
    <w:tmpl w:val="6C7643F4"/>
    <w:lvl w:ilvl="0" w:tplc="091A8A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D345D0"/>
    <w:multiLevelType w:val="hybridMultilevel"/>
    <w:tmpl w:val="AB4ABE1E"/>
    <w:lvl w:ilvl="0" w:tplc="7602982E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804922"/>
    <w:multiLevelType w:val="hybridMultilevel"/>
    <w:tmpl w:val="4814B50C"/>
    <w:lvl w:ilvl="0" w:tplc="FAF4E60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1FC773F"/>
    <w:multiLevelType w:val="hybridMultilevel"/>
    <w:tmpl w:val="9E743EE2"/>
    <w:lvl w:ilvl="0" w:tplc="06822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5062D"/>
    <w:multiLevelType w:val="hybridMultilevel"/>
    <w:tmpl w:val="DB24ACFE"/>
    <w:lvl w:ilvl="0" w:tplc="B43E563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11258989">
    <w:abstractNumId w:val="3"/>
  </w:num>
  <w:num w:numId="2" w16cid:durableId="191189797">
    <w:abstractNumId w:val="0"/>
  </w:num>
  <w:num w:numId="3" w16cid:durableId="640110074">
    <w:abstractNumId w:val="1"/>
  </w:num>
  <w:num w:numId="4" w16cid:durableId="1548566047">
    <w:abstractNumId w:val="4"/>
  </w:num>
  <w:num w:numId="5" w16cid:durableId="1029575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B0"/>
    <w:rsid w:val="00007C0F"/>
    <w:rsid w:val="0004150D"/>
    <w:rsid w:val="00041C97"/>
    <w:rsid w:val="00046A2B"/>
    <w:rsid w:val="00063A70"/>
    <w:rsid w:val="00066CB0"/>
    <w:rsid w:val="00081D98"/>
    <w:rsid w:val="000838A3"/>
    <w:rsid w:val="00091CBB"/>
    <w:rsid w:val="00093661"/>
    <w:rsid w:val="000A423C"/>
    <w:rsid w:val="000A4C5D"/>
    <w:rsid w:val="000B15B1"/>
    <w:rsid w:val="000C67A8"/>
    <w:rsid w:val="000D2F80"/>
    <w:rsid w:val="000E0796"/>
    <w:rsid w:val="000E3973"/>
    <w:rsid w:val="000E7254"/>
    <w:rsid w:val="000F0D11"/>
    <w:rsid w:val="001043F2"/>
    <w:rsid w:val="001158BC"/>
    <w:rsid w:val="00117BEF"/>
    <w:rsid w:val="0013744C"/>
    <w:rsid w:val="00140863"/>
    <w:rsid w:val="00150F29"/>
    <w:rsid w:val="001646D6"/>
    <w:rsid w:val="00174F70"/>
    <w:rsid w:val="0018356C"/>
    <w:rsid w:val="00183D32"/>
    <w:rsid w:val="00193DF2"/>
    <w:rsid w:val="001B0623"/>
    <w:rsid w:val="001E1435"/>
    <w:rsid w:val="001E3190"/>
    <w:rsid w:val="00201AD3"/>
    <w:rsid w:val="00203439"/>
    <w:rsid w:val="00216A35"/>
    <w:rsid w:val="002171B1"/>
    <w:rsid w:val="00222607"/>
    <w:rsid w:val="002304D7"/>
    <w:rsid w:val="002308EF"/>
    <w:rsid w:val="00232D22"/>
    <w:rsid w:val="002441F8"/>
    <w:rsid w:val="00276925"/>
    <w:rsid w:val="002778F4"/>
    <w:rsid w:val="002900CD"/>
    <w:rsid w:val="002B0347"/>
    <w:rsid w:val="002B78D2"/>
    <w:rsid w:val="002C38FA"/>
    <w:rsid w:val="002D413E"/>
    <w:rsid w:val="00310F2D"/>
    <w:rsid w:val="003129C8"/>
    <w:rsid w:val="00341807"/>
    <w:rsid w:val="003531A6"/>
    <w:rsid w:val="00361AEB"/>
    <w:rsid w:val="00390AE2"/>
    <w:rsid w:val="00391D3B"/>
    <w:rsid w:val="003A6FAD"/>
    <w:rsid w:val="003B24CE"/>
    <w:rsid w:val="003B775C"/>
    <w:rsid w:val="003D097D"/>
    <w:rsid w:val="003E5643"/>
    <w:rsid w:val="003F5C37"/>
    <w:rsid w:val="00423743"/>
    <w:rsid w:val="00435179"/>
    <w:rsid w:val="00436AF8"/>
    <w:rsid w:val="004402A9"/>
    <w:rsid w:val="004424AD"/>
    <w:rsid w:val="0044389D"/>
    <w:rsid w:val="00443FD7"/>
    <w:rsid w:val="00445548"/>
    <w:rsid w:val="00445718"/>
    <w:rsid w:val="004940A1"/>
    <w:rsid w:val="004A282C"/>
    <w:rsid w:val="004B1452"/>
    <w:rsid w:val="004B7E02"/>
    <w:rsid w:val="004F1370"/>
    <w:rsid w:val="004F2968"/>
    <w:rsid w:val="004F53C9"/>
    <w:rsid w:val="004F61CA"/>
    <w:rsid w:val="00525CC5"/>
    <w:rsid w:val="00546736"/>
    <w:rsid w:val="00547C2C"/>
    <w:rsid w:val="0055382D"/>
    <w:rsid w:val="00563FBB"/>
    <w:rsid w:val="00584A32"/>
    <w:rsid w:val="005A6AF8"/>
    <w:rsid w:val="005C66EE"/>
    <w:rsid w:val="005D571E"/>
    <w:rsid w:val="005E3778"/>
    <w:rsid w:val="005E64E9"/>
    <w:rsid w:val="005E71DB"/>
    <w:rsid w:val="005E7C9D"/>
    <w:rsid w:val="005F4DDB"/>
    <w:rsid w:val="00620EA7"/>
    <w:rsid w:val="00621D68"/>
    <w:rsid w:val="00650021"/>
    <w:rsid w:val="00664B53"/>
    <w:rsid w:val="00665636"/>
    <w:rsid w:val="00690B10"/>
    <w:rsid w:val="006A015F"/>
    <w:rsid w:val="006B4F3F"/>
    <w:rsid w:val="006E2B2C"/>
    <w:rsid w:val="006E4051"/>
    <w:rsid w:val="006F42BB"/>
    <w:rsid w:val="00723B70"/>
    <w:rsid w:val="007426E2"/>
    <w:rsid w:val="00767FD6"/>
    <w:rsid w:val="00770BF8"/>
    <w:rsid w:val="00795B89"/>
    <w:rsid w:val="00796DE4"/>
    <w:rsid w:val="007A46DC"/>
    <w:rsid w:val="007A67D3"/>
    <w:rsid w:val="007B2DAD"/>
    <w:rsid w:val="007E2752"/>
    <w:rsid w:val="00811A66"/>
    <w:rsid w:val="0081229D"/>
    <w:rsid w:val="00824D38"/>
    <w:rsid w:val="0083435D"/>
    <w:rsid w:val="00842299"/>
    <w:rsid w:val="00855906"/>
    <w:rsid w:val="00855B1C"/>
    <w:rsid w:val="00867B24"/>
    <w:rsid w:val="00873783"/>
    <w:rsid w:val="0087463C"/>
    <w:rsid w:val="008778C0"/>
    <w:rsid w:val="00885297"/>
    <w:rsid w:val="008C0EC9"/>
    <w:rsid w:val="008C7FD7"/>
    <w:rsid w:val="008D6626"/>
    <w:rsid w:val="008D6808"/>
    <w:rsid w:val="008E65C0"/>
    <w:rsid w:val="00914B2C"/>
    <w:rsid w:val="00936C09"/>
    <w:rsid w:val="00937CB0"/>
    <w:rsid w:val="00940BE7"/>
    <w:rsid w:val="009457B3"/>
    <w:rsid w:val="00952A87"/>
    <w:rsid w:val="0096675F"/>
    <w:rsid w:val="009726B1"/>
    <w:rsid w:val="0098194E"/>
    <w:rsid w:val="00987310"/>
    <w:rsid w:val="0099267E"/>
    <w:rsid w:val="009B17C3"/>
    <w:rsid w:val="009B5F25"/>
    <w:rsid w:val="009D1D7D"/>
    <w:rsid w:val="009E5817"/>
    <w:rsid w:val="009F2A69"/>
    <w:rsid w:val="00A27D0E"/>
    <w:rsid w:val="00A35699"/>
    <w:rsid w:val="00A54251"/>
    <w:rsid w:val="00A74552"/>
    <w:rsid w:val="00AA64B7"/>
    <w:rsid w:val="00AA7EEE"/>
    <w:rsid w:val="00AB26AC"/>
    <w:rsid w:val="00AB5B42"/>
    <w:rsid w:val="00AC3B24"/>
    <w:rsid w:val="00AE7D65"/>
    <w:rsid w:val="00B10E1A"/>
    <w:rsid w:val="00B174DB"/>
    <w:rsid w:val="00B17F61"/>
    <w:rsid w:val="00B27E0E"/>
    <w:rsid w:val="00B35EA3"/>
    <w:rsid w:val="00B42DFC"/>
    <w:rsid w:val="00B51D13"/>
    <w:rsid w:val="00B54D74"/>
    <w:rsid w:val="00B67DEA"/>
    <w:rsid w:val="00B77B65"/>
    <w:rsid w:val="00B826AC"/>
    <w:rsid w:val="00B923B7"/>
    <w:rsid w:val="00BA454E"/>
    <w:rsid w:val="00BF0692"/>
    <w:rsid w:val="00C20127"/>
    <w:rsid w:val="00C42568"/>
    <w:rsid w:val="00C46917"/>
    <w:rsid w:val="00C66356"/>
    <w:rsid w:val="00C70974"/>
    <w:rsid w:val="00C7260D"/>
    <w:rsid w:val="00C7489A"/>
    <w:rsid w:val="00C8580D"/>
    <w:rsid w:val="00CC1F79"/>
    <w:rsid w:val="00CC37EA"/>
    <w:rsid w:val="00CD2D90"/>
    <w:rsid w:val="00CE4811"/>
    <w:rsid w:val="00D25902"/>
    <w:rsid w:val="00D27FE7"/>
    <w:rsid w:val="00D33372"/>
    <w:rsid w:val="00D3351B"/>
    <w:rsid w:val="00D423D4"/>
    <w:rsid w:val="00D470F4"/>
    <w:rsid w:val="00D628CD"/>
    <w:rsid w:val="00D63F19"/>
    <w:rsid w:val="00D71CBE"/>
    <w:rsid w:val="00D90A4D"/>
    <w:rsid w:val="00DA25F4"/>
    <w:rsid w:val="00DB7467"/>
    <w:rsid w:val="00DC75AA"/>
    <w:rsid w:val="00DD568D"/>
    <w:rsid w:val="00DD7E4F"/>
    <w:rsid w:val="00E36911"/>
    <w:rsid w:val="00E45DF7"/>
    <w:rsid w:val="00E704A1"/>
    <w:rsid w:val="00E81FC7"/>
    <w:rsid w:val="00E834D3"/>
    <w:rsid w:val="00EA2E63"/>
    <w:rsid w:val="00EB5517"/>
    <w:rsid w:val="00EB64F9"/>
    <w:rsid w:val="00EC029E"/>
    <w:rsid w:val="00ED00EE"/>
    <w:rsid w:val="00EE308F"/>
    <w:rsid w:val="00EE6357"/>
    <w:rsid w:val="00EF1DD2"/>
    <w:rsid w:val="00EF6D92"/>
    <w:rsid w:val="00F017EA"/>
    <w:rsid w:val="00F0226C"/>
    <w:rsid w:val="00F2150F"/>
    <w:rsid w:val="00F51E44"/>
    <w:rsid w:val="00F52CBD"/>
    <w:rsid w:val="00F53125"/>
    <w:rsid w:val="00F965F9"/>
    <w:rsid w:val="00FA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6BCAFE"/>
  <w14:defaultImageDpi w14:val="0"/>
  <w15:docId w15:val="{C4A945EE-91E0-4C13-B3A4-01B3047F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Outline0011">
    <w:name w:val="Outline001_1"/>
    <w:uiPriority w:val="99"/>
    <w:pPr>
      <w:widowControl w:val="0"/>
      <w:tabs>
        <w:tab w:val="left" w:pos="135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350" w:hanging="494"/>
      <w:jc w:val="both"/>
    </w:pPr>
    <w:rPr>
      <w:rFonts w:ascii="Times New Roman" w:hAnsi="Times New Roman"/>
      <w:sz w:val="24"/>
      <w:szCs w:val="24"/>
    </w:rPr>
  </w:style>
  <w:style w:type="paragraph" w:customStyle="1" w:styleId="Outline0012">
    <w:name w:val="Outline001_2"/>
    <w:uiPriority w:val="99"/>
    <w:pPr>
      <w:widowControl w:val="0"/>
      <w:tabs>
        <w:tab w:val="left" w:pos="1934"/>
        <w:tab w:val="left" w:pos="2159"/>
        <w:tab w:val="left" w:pos="2879"/>
        <w:tab w:val="left" w:pos="3599"/>
        <w:tab w:val="left" w:pos="4319"/>
        <w:tab w:val="left" w:pos="5039"/>
        <w:tab w:val="left" w:pos="5759"/>
        <w:tab w:val="left" w:pos="6479"/>
        <w:tab w:val="left" w:pos="7199"/>
        <w:tab w:val="left" w:pos="7919"/>
        <w:tab w:val="left" w:pos="8639"/>
      </w:tabs>
      <w:autoSpaceDE w:val="0"/>
      <w:autoSpaceDN w:val="0"/>
      <w:adjustRightInd w:val="0"/>
      <w:ind w:left="1934" w:hanging="360"/>
      <w:jc w:val="both"/>
    </w:pPr>
    <w:rPr>
      <w:rFonts w:ascii="Times New Roman" w:hAnsi="Times New Roman"/>
      <w:sz w:val="24"/>
      <w:szCs w:val="24"/>
    </w:rPr>
  </w:style>
  <w:style w:type="paragraph" w:customStyle="1" w:styleId="Outline0013">
    <w:name w:val="Outline001_3"/>
    <w:uiPriority w:val="99"/>
    <w:pPr>
      <w:widowControl w:val="0"/>
      <w:tabs>
        <w:tab w:val="left" w:pos="2654"/>
        <w:tab w:val="left" w:pos="2879"/>
        <w:tab w:val="left" w:pos="3599"/>
        <w:tab w:val="left" w:pos="4319"/>
        <w:tab w:val="left" w:pos="5039"/>
        <w:tab w:val="left" w:pos="5759"/>
        <w:tab w:val="left" w:pos="6479"/>
        <w:tab w:val="left" w:pos="7199"/>
        <w:tab w:val="left" w:pos="7919"/>
        <w:tab w:val="left" w:pos="8639"/>
      </w:tabs>
      <w:autoSpaceDE w:val="0"/>
      <w:autoSpaceDN w:val="0"/>
      <w:adjustRightInd w:val="0"/>
      <w:ind w:left="2654" w:hanging="180"/>
      <w:jc w:val="both"/>
    </w:pPr>
    <w:rPr>
      <w:rFonts w:ascii="Times New Roman" w:hAnsi="Times New Roman"/>
      <w:sz w:val="24"/>
      <w:szCs w:val="24"/>
    </w:rPr>
  </w:style>
  <w:style w:type="paragraph" w:customStyle="1" w:styleId="Outline0014">
    <w:name w:val="Outline001_4"/>
    <w:uiPriority w:val="99"/>
    <w:pPr>
      <w:widowControl w:val="0"/>
      <w:tabs>
        <w:tab w:val="left" w:pos="3374"/>
        <w:tab w:val="left" w:pos="3599"/>
        <w:tab w:val="left" w:pos="4319"/>
        <w:tab w:val="left" w:pos="5039"/>
        <w:tab w:val="left" w:pos="5759"/>
        <w:tab w:val="left" w:pos="6479"/>
        <w:tab w:val="left" w:pos="7199"/>
        <w:tab w:val="left" w:pos="7919"/>
        <w:tab w:val="left" w:pos="8639"/>
      </w:tabs>
      <w:autoSpaceDE w:val="0"/>
      <w:autoSpaceDN w:val="0"/>
      <w:adjustRightInd w:val="0"/>
      <w:ind w:left="3374" w:hanging="360"/>
      <w:jc w:val="both"/>
    </w:pPr>
    <w:rPr>
      <w:rFonts w:ascii="Times New Roman" w:hAnsi="Times New Roman"/>
      <w:sz w:val="24"/>
      <w:szCs w:val="24"/>
    </w:rPr>
  </w:style>
  <w:style w:type="paragraph" w:customStyle="1" w:styleId="Outline0015">
    <w:name w:val="Outline001_5"/>
    <w:uiPriority w:val="99"/>
    <w:pPr>
      <w:widowControl w:val="0"/>
      <w:tabs>
        <w:tab w:val="left" w:pos="4094"/>
        <w:tab w:val="left" w:pos="4319"/>
        <w:tab w:val="left" w:pos="5039"/>
        <w:tab w:val="left" w:pos="5759"/>
        <w:tab w:val="left" w:pos="6479"/>
        <w:tab w:val="left" w:pos="7199"/>
        <w:tab w:val="left" w:pos="7919"/>
        <w:tab w:val="left" w:pos="8639"/>
      </w:tabs>
      <w:autoSpaceDE w:val="0"/>
      <w:autoSpaceDN w:val="0"/>
      <w:adjustRightInd w:val="0"/>
      <w:ind w:left="4094" w:hanging="360"/>
      <w:jc w:val="both"/>
    </w:pPr>
    <w:rPr>
      <w:rFonts w:ascii="Times New Roman" w:hAnsi="Times New Roman"/>
      <w:sz w:val="24"/>
      <w:szCs w:val="24"/>
    </w:rPr>
  </w:style>
  <w:style w:type="paragraph" w:customStyle="1" w:styleId="Outline0016">
    <w:name w:val="Outline001_6"/>
    <w:uiPriority w:val="99"/>
    <w:pPr>
      <w:widowControl w:val="0"/>
      <w:tabs>
        <w:tab w:val="left" w:pos="4814"/>
        <w:tab w:val="left" w:pos="5039"/>
        <w:tab w:val="left" w:pos="5759"/>
        <w:tab w:val="left" w:pos="6479"/>
        <w:tab w:val="left" w:pos="7199"/>
        <w:tab w:val="left" w:pos="7919"/>
        <w:tab w:val="left" w:pos="8639"/>
      </w:tabs>
      <w:autoSpaceDE w:val="0"/>
      <w:autoSpaceDN w:val="0"/>
      <w:adjustRightInd w:val="0"/>
      <w:ind w:left="4814" w:hanging="180"/>
      <w:jc w:val="both"/>
    </w:pPr>
    <w:rPr>
      <w:rFonts w:ascii="Times New Roman" w:hAnsi="Times New Roman"/>
      <w:sz w:val="24"/>
      <w:szCs w:val="24"/>
    </w:rPr>
  </w:style>
  <w:style w:type="paragraph" w:customStyle="1" w:styleId="Outline0017">
    <w:name w:val="Outline001_7"/>
    <w:uiPriority w:val="99"/>
    <w:pPr>
      <w:widowControl w:val="0"/>
      <w:tabs>
        <w:tab w:val="left" w:pos="5534"/>
        <w:tab w:val="left" w:pos="5759"/>
        <w:tab w:val="left" w:pos="6479"/>
        <w:tab w:val="left" w:pos="7199"/>
        <w:tab w:val="left" w:pos="7919"/>
        <w:tab w:val="left" w:pos="8639"/>
      </w:tabs>
      <w:autoSpaceDE w:val="0"/>
      <w:autoSpaceDN w:val="0"/>
      <w:adjustRightInd w:val="0"/>
      <w:ind w:left="5534" w:hanging="360"/>
      <w:jc w:val="both"/>
    </w:pPr>
    <w:rPr>
      <w:rFonts w:ascii="Times New Roman" w:hAnsi="Times New Roman"/>
      <w:sz w:val="24"/>
      <w:szCs w:val="24"/>
    </w:rPr>
  </w:style>
  <w:style w:type="paragraph" w:customStyle="1" w:styleId="Outline0018">
    <w:name w:val="Outline001_8"/>
    <w:uiPriority w:val="99"/>
    <w:pPr>
      <w:widowControl w:val="0"/>
      <w:tabs>
        <w:tab w:val="left" w:pos="6254"/>
        <w:tab w:val="left" w:pos="6479"/>
        <w:tab w:val="left" w:pos="7199"/>
        <w:tab w:val="left" w:pos="7919"/>
        <w:tab w:val="left" w:pos="8639"/>
      </w:tabs>
      <w:autoSpaceDE w:val="0"/>
      <w:autoSpaceDN w:val="0"/>
      <w:adjustRightInd w:val="0"/>
      <w:ind w:left="6254" w:hanging="360"/>
      <w:jc w:val="both"/>
    </w:pPr>
    <w:rPr>
      <w:rFonts w:ascii="Times New Roman" w:hAnsi="Times New Roman"/>
      <w:sz w:val="24"/>
      <w:szCs w:val="24"/>
    </w:rPr>
  </w:style>
  <w:style w:type="paragraph" w:customStyle="1" w:styleId="Outline0019">
    <w:name w:val="Outline001_9"/>
    <w:uiPriority w:val="99"/>
    <w:pPr>
      <w:widowControl w:val="0"/>
      <w:tabs>
        <w:tab w:val="left" w:pos="6974"/>
        <w:tab w:val="left" w:pos="7199"/>
        <w:tab w:val="left" w:pos="7919"/>
        <w:tab w:val="left" w:pos="8639"/>
      </w:tabs>
      <w:autoSpaceDE w:val="0"/>
      <w:autoSpaceDN w:val="0"/>
      <w:adjustRightInd w:val="0"/>
      <w:ind w:left="6974" w:hanging="180"/>
      <w:jc w:val="both"/>
    </w:pPr>
    <w:rPr>
      <w:rFonts w:ascii="Times New Roman" w:hAnsi="Times New Roman"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17">
    <w:name w:val="_17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</w:rPr>
  </w:style>
  <w:style w:type="character" w:customStyle="1" w:styleId="DefaultPara">
    <w:name w:val="Default Para"/>
    <w:uiPriority w:val="99"/>
  </w:style>
  <w:style w:type="character" w:customStyle="1" w:styleId="EmailStyle15">
    <w:name w:val="EmailStyle15"/>
    <w:uiPriority w:val="99"/>
    <w:rPr>
      <w:sz w:val="22"/>
    </w:rPr>
  </w:style>
  <w:style w:type="paragraph" w:customStyle="1" w:styleId="ListParagra">
    <w:name w:val="List Paragra"/>
    <w:uiPriority w:val="9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720"/>
      <w:jc w:val="both"/>
    </w:pPr>
    <w:rPr>
      <w:rFonts w:cs="Calibri"/>
      <w:sz w:val="22"/>
      <w:szCs w:val="22"/>
    </w:rPr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styleId="Hyperlink">
    <w:name w:val="Hyperlink"/>
    <w:uiPriority w:val="99"/>
    <w:unhideWhenUsed/>
    <w:rsid w:val="00D3337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5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3351B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A27D0E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382D"/>
    <w:pPr>
      <w:ind w:left="720"/>
      <w:contextualSpacing/>
    </w:pPr>
  </w:style>
  <w:style w:type="table" w:styleId="TableGrid">
    <w:name w:val="Table Grid"/>
    <w:basedOn w:val="TableNormal"/>
    <w:uiPriority w:val="59"/>
    <w:rsid w:val="00553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538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82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5538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82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lentini@coj.ne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Lentini@coj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awS@coj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Javier</dc:creator>
  <cp:keywords/>
  <dc:description/>
  <cp:lastModifiedBy>Lentini, Laura</cp:lastModifiedBy>
  <cp:revision>3</cp:revision>
  <cp:lastPrinted>2018-04-05T13:06:00Z</cp:lastPrinted>
  <dcterms:created xsi:type="dcterms:W3CDTF">2026-02-24T14:38:00Z</dcterms:created>
  <dcterms:modified xsi:type="dcterms:W3CDTF">2026-02-24T14:39:00Z</dcterms:modified>
</cp:coreProperties>
</file>