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C4F65" w14:textId="77777777" w:rsidR="00FE3FFD" w:rsidRPr="0025645F" w:rsidRDefault="00FE3FFD" w:rsidP="0025645F">
      <w:pPr>
        <w:ind w:left="4320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  <w:lang w:val="en-CA"/>
        </w:rPr>
        <w:fldChar w:fldCharType="begin"/>
      </w:r>
      <w:r w:rsidRPr="0025645F"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 w:rsidRPr="0025645F">
        <w:rPr>
          <w:rFonts w:ascii="Times New Roman" w:hAnsi="Times New Roman"/>
          <w:sz w:val="24"/>
          <w:szCs w:val="24"/>
          <w:lang w:val="en-CA"/>
        </w:rPr>
        <w:fldChar w:fldCharType="end"/>
      </w:r>
      <w:r w:rsidRPr="0025645F">
        <w:rPr>
          <w:rFonts w:ascii="Times New Roman" w:hAnsi="Times New Roman"/>
          <w:sz w:val="24"/>
          <w:szCs w:val="24"/>
        </w:rPr>
        <w:t>IN THE CIRCUIT COURT, FOURTH JUDICIAL CIRCUIT, IN AND FOR DUVAL COUNTY, FLORIDA</w:t>
      </w:r>
    </w:p>
    <w:p w14:paraId="353EAF4E" w14:textId="77777777" w:rsidR="00FE3FFD" w:rsidRPr="0025645F" w:rsidRDefault="00FE3FFD" w:rsidP="00C51FAA">
      <w:pPr>
        <w:ind w:left="4320"/>
        <w:rPr>
          <w:rFonts w:ascii="Times New Roman" w:hAnsi="Times New Roman"/>
          <w:sz w:val="24"/>
          <w:szCs w:val="24"/>
        </w:rPr>
      </w:pPr>
    </w:p>
    <w:p w14:paraId="40D82677" w14:textId="77777777" w:rsidR="00FE3FFD" w:rsidRPr="0025645F" w:rsidRDefault="00FE3FFD" w:rsidP="00C51FAA">
      <w:pPr>
        <w:ind w:left="4320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 xml:space="preserve">CASE NO.:  </w:t>
      </w:r>
    </w:p>
    <w:p w14:paraId="3F4888FC" w14:textId="77777777" w:rsidR="00FE3FFD" w:rsidRPr="0025645F" w:rsidRDefault="00FE3FFD" w:rsidP="00C51FAA">
      <w:pPr>
        <w:ind w:left="4320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DIVISION</w:t>
      </w:r>
      <w:proofErr w:type="gramStart"/>
      <w:r w:rsidRPr="0025645F">
        <w:rPr>
          <w:rFonts w:ascii="Times New Roman" w:hAnsi="Times New Roman"/>
          <w:sz w:val="24"/>
          <w:szCs w:val="24"/>
        </w:rPr>
        <w:t xml:space="preserve">:  </w:t>
      </w:r>
      <w:r w:rsidRPr="0025645F">
        <w:rPr>
          <w:rFonts w:ascii="Times New Roman" w:hAnsi="Times New Roman"/>
          <w:sz w:val="24"/>
          <w:szCs w:val="24"/>
        </w:rPr>
        <w:tab/>
      </w:r>
      <w:proofErr w:type="gramEnd"/>
      <w:r w:rsidRPr="0025645F">
        <w:rPr>
          <w:rFonts w:ascii="Times New Roman" w:hAnsi="Times New Roman"/>
          <w:sz w:val="24"/>
          <w:szCs w:val="24"/>
        </w:rPr>
        <w:t>CV-A</w:t>
      </w:r>
    </w:p>
    <w:p w14:paraId="5CBBF8A6" w14:textId="77777777" w:rsidR="0025645F" w:rsidRDefault="0025645F" w:rsidP="00C51FAA">
      <w:pPr>
        <w:rPr>
          <w:rFonts w:ascii="Times New Roman" w:hAnsi="Times New Roman"/>
          <w:sz w:val="24"/>
          <w:szCs w:val="24"/>
        </w:rPr>
      </w:pPr>
    </w:p>
    <w:p w14:paraId="323ECEA0" w14:textId="77777777"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Plaintiffs,</w:t>
      </w:r>
    </w:p>
    <w:p w14:paraId="2E898D31" w14:textId="77777777"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</w:p>
    <w:p w14:paraId="6DFA6C10" w14:textId="77777777"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vs.</w:t>
      </w:r>
    </w:p>
    <w:p w14:paraId="3B1084CB" w14:textId="77777777"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</w:p>
    <w:p w14:paraId="03C337A4" w14:textId="77777777"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Defendants,</w:t>
      </w:r>
    </w:p>
    <w:p w14:paraId="733A4486" w14:textId="77777777" w:rsidR="00FE3FFD" w:rsidRPr="0025645F" w:rsidRDefault="00FE3FFD" w:rsidP="00C51FAA">
      <w:pPr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</w:t>
      </w:r>
      <w:r w:rsidR="0025645F">
        <w:rPr>
          <w:rFonts w:ascii="Times New Roman" w:hAnsi="Times New Roman"/>
          <w:sz w:val="24"/>
          <w:szCs w:val="24"/>
        </w:rPr>
        <w:t>_______________</w:t>
      </w:r>
    </w:p>
    <w:p w14:paraId="1D63C07E" w14:textId="77777777" w:rsidR="00FE3FFD" w:rsidRPr="0025645F" w:rsidRDefault="00FE3FFD" w:rsidP="00FE3FFD">
      <w:pPr>
        <w:jc w:val="both"/>
        <w:rPr>
          <w:rFonts w:ascii="Times New Roman" w:hAnsi="Times New Roman"/>
          <w:sz w:val="24"/>
          <w:szCs w:val="24"/>
        </w:rPr>
      </w:pPr>
    </w:p>
    <w:p w14:paraId="16DC6656" w14:textId="77777777" w:rsidR="00FE3FFD" w:rsidRPr="0025645F" w:rsidRDefault="00FE3FFD" w:rsidP="00FE3FFD">
      <w:pPr>
        <w:jc w:val="center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b/>
          <w:bCs/>
          <w:sz w:val="24"/>
          <w:szCs w:val="24"/>
          <w:u w:val="single"/>
        </w:rPr>
        <w:t>PRETRIAL STIPULATION</w:t>
      </w:r>
    </w:p>
    <w:p w14:paraId="204EAC70" w14:textId="77777777" w:rsidR="00FE3FFD" w:rsidRPr="0025645F" w:rsidRDefault="00FE3FFD" w:rsidP="00FE3FFD">
      <w:pPr>
        <w:rPr>
          <w:rFonts w:ascii="Times New Roman" w:hAnsi="Times New Roman"/>
          <w:sz w:val="24"/>
          <w:szCs w:val="24"/>
        </w:rPr>
      </w:pPr>
    </w:p>
    <w:p w14:paraId="053A0B33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  <w:t>Pursuant to order setting this case for pretrial conference and trial, counsel for the parties met and stipulated as follows (add extra pages if needed):</w:t>
      </w:r>
    </w:p>
    <w:p w14:paraId="1ECC5415" w14:textId="77777777" w:rsidR="00FE3FFD" w:rsidRPr="0025645F" w:rsidRDefault="00FE3FFD" w:rsidP="00F3786A">
      <w:pPr>
        <w:spacing w:line="480" w:lineRule="auto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1.</w:t>
      </w:r>
      <w:r w:rsidRPr="0025645F">
        <w:rPr>
          <w:rFonts w:ascii="Times New Roman" w:hAnsi="Times New Roman"/>
          <w:sz w:val="24"/>
          <w:szCs w:val="24"/>
        </w:rPr>
        <w:tab/>
        <w:t>Appearances:</w:t>
      </w:r>
    </w:p>
    <w:p w14:paraId="1FC27815" w14:textId="77777777" w:rsidR="00FE3FFD" w:rsidRPr="0025645F" w:rsidRDefault="00B5091D" w:rsidP="00F3786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E3FFD" w:rsidRPr="0025645F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.  Attorney(s) for Plaintiff(s) </w:t>
      </w:r>
      <w:r w:rsidR="00FE3FFD" w:rsidRPr="0025645F">
        <w:rPr>
          <w:rFonts w:ascii="Times New Roman" w:hAnsi="Times New Roman"/>
          <w:sz w:val="24"/>
          <w:szCs w:val="24"/>
        </w:rPr>
        <w:t>_________</w:t>
      </w:r>
      <w:r w:rsidR="00D11817">
        <w:rPr>
          <w:rFonts w:ascii="Times New Roman" w:hAnsi="Times New Roman"/>
          <w:sz w:val="24"/>
          <w:szCs w:val="24"/>
        </w:rPr>
        <w:t>_______</w:t>
      </w:r>
      <w:r w:rsidR="00FE3FFD" w:rsidRPr="0025645F">
        <w:rPr>
          <w:rFonts w:ascii="Times New Roman" w:hAnsi="Times New Roman"/>
          <w:sz w:val="24"/>
          <w:szCs w:val="24"/>
        </w:rPr>
        <w:t>_________________________</w:t>
      </w:r>
    </w:p>
    <w:p w14:paraId="028577ED" w14:textId="77777777" w:rsidR="00FE3FFD" w:rsidRPr="0025645F" w:rsidRDefault="00B5091D" w:rsidP="00F3786A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E3FFD" w:rsidRPr="0025645F">
        <w:rPr>
          <w:rFonts w:ascii="Times New Roman" w:hAnsi="Times New Roman"/>
          <w:sz w:val="24"/>
          <w:szCs w:val="24"/>
        </w:rPr>
        <w:t>B.  Attorney(s) for Defendant(s)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="00D11817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</w:t>
      </w:r>
      <w:r w:rsidR="00FE3FFD" w:rsidRPr="0025645F">
        <w:rPr>
          <w:rFonts w:ascii="Times New Roman" w:hAnsi="Times New Roman"/>
          <w:sz w:val="24"/>
          <w:szCs w:val="24"/>
        </w:rPr>
        <w:t>______________</w:t>
      </w:r>
    </w:p>
    <w:p w14:paraId="55567EB6" w14:textId="77777777" w:rsidR="00FE3FFD" w:rsidRPr="0025645F" w:rsidRDefault="00FE3FFD" w:rsidP="00BA46FF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2.</w:t>
      </w:r>
      <w:r w:rsidRPr="0025645F">
        <w:rPr>
          <w:rFonts w:ascii="Times New Roman" w:hAnsi="Times New Roman"/>
          <w:sz w:val="24"/>
          <w:szCs w:val="24"/>
        </w:rPr>
        <w:tab/>
        <w:t xml:space="preserve">Concise factual statement of the nature of the action, which shall include the date and place of accrual, identity of parties as they relate to the action and a brief general statement of each party's case or contention.  The statement shall be in such form and contain such necessary information of the claims to be tried, including any </w:t>
      </w:r>
      <w:proofErr w:type="gramStart"/>
      <w:r w:rsidRPr="0025645F">
        <w:rPr>
          <w:rFonts w:ascii="Times New Roman" w:hAnsi="Times New Roman"/>
          <w:sz w:val="24"/>
          <w:szCs w:val="24"/>
        </w:rPr>
        <w:t>counter</w:t>
      </w:r>
      <w:r w:rsidR="00BA46FF">
        <w:rPr>
          <w:rFonts w:ascii="Times New Roman" w:hAnsi="Times New Roman"/>
          <w:sz w:val="24"/>
          <w:szCs w:val="24"/>
        </w:rPr>
        <w:t>-</w:t>
      </w:r>
      <w:r w:rsidRPr="0025645F">
        <w:rPr>
          <w:rFonts w:ascii="Times New Roman" w:hAnsi="Times New Roman"/>
          <w:sz w:val="24"/>
          <w:szCs w:val="24"/>
        </w:rPr>
        <w:t>claims</w:t>
      </w:r>
      <w:proofErr w:type="gramEnd"/>
      <w:r w:rsidRPr="0025645F">
        <w:rPr>
          <w:rFonts w:ascii="Times New Roman" w:hAnsi="Times New Roman"/>
          <w:sz w:val="24"/>
          <w:szCs w:val="24"/>
        </w:rPr>
        <w:t>, cross</w:t>
      </w:r>
      <w:r w:rsidR="00BA46FF">
        <w:rPr>
          <w:rFonts w:ascii="Times New Roman" w:hAnsi="Times New Roman"/>
          <w:sz w:val="24"/>
          <w:szCs w:val="24"/>
        </w:rPr>
        <w:t>-</w:t>
      </w:r>
      <w:r w:rsidRPr="0025645F">
        <w:rPr>
          <w:rFonts w:ascii="Times New Roman" w:hAnsi="Times New Roman"/>
          <w:sz w:val="24"/>
          <w:szCs w:val="24"/>
        </w:rPr>
        <w:t>claims, or third party claims:</w:t>
      </w:r>
    </w:p>
    <w:p w14:paraId="7247EE1F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4C872295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</w:t>
      </w:r>
      <w:r w:rsidR="008A7D69">
        <w:rPr>
          <w:rFonts w:ascii="Times New Roman" w:hAnsi="Times New Roman"/>
          <w:sz w:val="24"/>
          <w:szCs w:val="24"/>
        </w:rPr>
        <w:t>______________</w:t>
      </w:r>
    </w:p>
    <w:p w14:paraId="774689C3" w14:textId="77777777" w:rsidR="00FE3FFD" w:rsidRPr="0025645F" w:rsidRDefault="00FE3FFD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3.</w:t>
      </w:r>
      <w:r w:rsidRPr="0025645F">
        <w:rPr>
          <w:rFonts w:ascii="Times New Roman" w:hAnsi="Times New Roman"/>
          <w:sz w:val="24"/>
          <w:szCs w:val="24"/>
        </w:rPr>
        <w:tab/>
        <w:t>Concise statement of those facts which are admitted and will require no proof at trial:</w:t>
      </w:r>
    </w:p>
    <w:p w14:paraId="682003A9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2F39541F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455CE80D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183F1CCE" w14:textId="77777777" w:rsidR="00FE3FFD" w:rsidRPr="0025645F" w:rsidRDefault="00FE3FFD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4.</w:t>
      </w:r>
      <w:r w:rsidRPr="0025645F">
        <w:rPr>
          <w:rFonts w:ascii="Times New Roman" w:hAnsi="Times New Roman"/>
          <w:sz w:val="24"/>
          <w:szCs w:val="24"/>
        </w:rPr>
        <w:tab/>
        <w:t>Concise statement of those issues of fact which remain to be litigated:</w:t>
      </w:r>
    </w:p>
    <w:p w14:paraId="4840DBC2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7B3B81E8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34F398B8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</w:t>
      </w:r>
    </w:p>
    <w:p w14:paraId="00369301" w14:textId="77777777" w:rsidR="00FE3FFD" w:rsidRPr="0025645F" w:rsidRDefault="00FE3FFD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5.</w:t>
      </w:r>
      <w:r w:rsidRPr="0025645F">
        <w:rPr>
          <w:rFonts w:ascii="Times New Roman" w:hAnsi="Times New Roman"/>
          <w:sz w:val="24"/>
          <w:szCs w:val="24"/>
        </w:rPr>
        <w:tab/>
        <w:t>Any proposed amendments to the pleadings:</w:t>
      </w:r>
    </w:p>
    <w:p w14:paraId="48B23DC4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78F86F14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6DCA498D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047486A9" w14:textId="77777777" w:rsidR="00FE3FFD" w:rsidRPr="0025645F" w:rsidRDefault="00FE3FFD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6.</w:t>
      </w:r>
      <w:r w:rsidRPr="0025645F">
        <w:rPr>
          <w:rFonts w:ascii="Times New Roman" w:hAnsi="Times New Roman"/>
          <w:sz w:val="24"/>
          <w:szCs w:val="24"/>
        </w:rPr>
        <w:tab/>
        <w:t>Complete list of witnesses including anticipated impeachment witnesses, specifying the name and address of each from whom testimony may be presented at trial:</w:t>
      </w:r>
    </w:p>
    <w:p w14:paraId="055EAC2F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1C002FB0" w14:textId="77777777" w:rsidR="0073019A" w:rsidRDefault="004908B4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Plaintiff(s)</w:t>
      </w:r>
      <w:r w:rsidR="00FE3FFD" w:rsidRPr="0025645F">
        <w:rPr>
          <w:rFonts w:ascii="Times New Roman" w:hAnsi="Times New Roman"/>
          <w:sz w:val="24"/>
          <w:szCs w:val="24"/>
        </w:rPr>
        <w:t xml:space="preserve"> Witness List:</w:t>
      </w:r>
      <w:r w:rsidR="00457820">
        <w:rPr>
          <w:rFonts w:ascii="Times New Roman" w:hAnsi="Times New Roman"/>
          <w:sz w:val="24"/>
          <w:szCs w:val="24"/>
        </w:rPr>
        <w:t xml:space="preserve"> </w:t>
      </w:r>
    </w:p>
    <w:p w14:paraId="4E3237A5" w14:textId="77777777" w:rsidR="00FE3FFD" w:rsidRPr="0025645F" w:rsidRDefault="0073019A" w:rsidP="0073019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78DA46E" w14:textId="77777777" w:rsidR="00FE3FFD" w:rsidRPr="0025645F" w:rsidRDefault="00FE3FFD" w:rsidP="0073019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</w:r>
    </w:p>
    <w:p w14:paraId="0FEA1AF5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</w:r>
    </w:p>
    <w:p w14:paraId="2318DA62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  <w:t>Defendant</w:t>
      </w:r>
      <w:r w:rsidR="004908B4">
        <w:rPr>
          <w:rFonts w:ascii="Times New Roman" w:hAnsi="Times New Roman"/>
          <w:sz w:val="24"/>
          <w:szCs w:val="24"/>
        </w:rPr>
        <w:t>(s)</w:t>
      </w:r>
      <w:r w:rsidRPr="0025645F">
        <w:rPr>
          <w:rFonts w:ascii="Times New Roman" w:hAnsi="Times New Roman"/>
          <w:sz w:val="24"/>
          <w:szCs w:val="24"/>
        </w:rPr>
        <w:t xml:space="preserve"> Witness List:</w:t>
      </w:r>
    </w:p>
    <w:p w14:paraId="0B7EAFFB" w14:textId="77777777" w:rsidR="00FE3FFD" w:rsidRDefault="00FE3FFD" w:rsidP="004908B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</w:r>
    </w:p>
    <w:p w14:paraId="1631E383" w14:textId="77777777" w:rsidR="004908B4" w:rsidRPr="0025645F" w:rsidRDefault="004908B4" w:rsidP="004908B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12F1DC54" w14:textId="77777777" w:rsidR="00FE3FFD" w:rsidRPr="0025645F" w:rsidRDefault="00FE3FFD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7.</w:t>
      </w:r>
      <w:r w:rsidRPr="0025645F">
        <w:rPr>
          <w:rFonts w:ascii="Times New Roman" w:hAnsi="Times New Roman"/>
          <w:sz w:val="24"/>
          <w:szCs w:val="24"/>
        </w:rPr>
        <w:tab/>
        <w:t>Statement reflecting objections to specific portions of video depositions, testimony, or video exhibits which may be offered in evidence at trial:</w:t>
      </w:r>
    </w:p>
    <w:p w14:paraId="639E3DC8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48B5157F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66067BEE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21CD4EA7" w14:textId="77777777" w:rsidR="00FE3FFD" w:rsidRPr="0025645F" w:rsidRDefault="00FE3FFD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8.</w:t>
      </w:r>
      <w:r w:rsidRPr="0025645F">
        <w:rPr>
          <w:rFonts w:ascii="Times New Roman" w:hAnsi="Times New Roman"/>
          <w:sz w:val="24"/>
          <w:szCs w:val="24"/>
        </w:rPr>
        <w:tab/>
        <w:t>List of all undisposed matters to be heard at the Pretrial Conference:</w:t>
      </w:r>
    </w:p>
    <w:p w14:paraId="5C4F1370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60A9A76C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6788BE1D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03F23D40" w14:textId="77777777" w:rsidR="00FE3FFD" w:rsidRPr="0025645F" w:rsidRDefault="00FE3FFD" w:rsidP="00C51FAA">
      <w:pPr>
        <w:tabs>
          <w:tab w:val="left" w:pos="720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9.</w:t>
      </w:r>
      <w:r w:rsidRPr="0025645F">
        <w:rPr>
          <w:rFonts w:ascii="Times New Roman" w:hAnsi="Times New Roman"/>
          <w:sz w:val="24"/>
          <w:szCs w:val="24"/>
        </w:rPr>
        <w:tab/>
        <w:t>List of all expert witnesses and the substance of the facts and opinions to which the expert is expected to testify, and a summary of the grounds for each opinion:</w:t>
      </w:r>
    </w:p>
    <w:p w14:paraId="7F246423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32229325" w14:textId="77777777" w:rsidR="00FE3FFD" w:rsidRDefault="00FE3FFD" w:rsidP="004908B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  <w:t>Plaintiff</w:t>
      </w:r>
      <w:r w:rsidR="004908B4">
        <w:rPr>
          <w:rFonts w:ascii="Times New Roman" w:hAnsi="Times New Roman"/>
          <w:sz w:val="24"/>
          <w:szCs w:val="24"/>
        </w:rPr>
        <w:t>(s)</w:t>
      </w:r>
      <w:r w:rsidRPr="0025645F">
        <w:rPr>
          <w:rFonts w:ascii="Times New Roman" w:hAnsi="Times New Roman"/>
          <w:sz w:val="24"/>
          <w:szCs w:val="24"/>
        </w:rPr>
        <w:t xml:space="preserve"> Expert Witness List:</w:t>
      </w:r>
    </w:p>
    <w:p w14:paraId="7373B2CD" w14:textId="77777777" w:rsidR="004908B4" w:rsidRDefault="004908B4" w:rsidP="004908B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389F63CD" w14:textId="77777777" w:rsidR="004908B4" w:rsidRPr="0025645F" w:rsidRDefault="004908B4" w:rsidP="004908B4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55C476BA" w14:textId="77777777" w:rsidR="00232AF4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  <w:t>Defendant's Expert Witness List:</w:t>
      </w:r>
    </w:p>
    <w:p w14:paraId="6D0BB3CE" w14:textId="77777777" w:rsidR="00232AF4" w:rsidRDefault="00232AF4" w:rsidP="00232AF4">
      <w:pPr>
        <w:jc w:val="both"/>
        <w:rPr>
          <w:rFonts w:ascii="Times New Roman" w:hAnsi="Times New Roman"/>
          <w:sz w:val="24"/>
          <w:szCs w:val="24"/>
        </w:rPr>
      </w:pPr>
    </w:p>
    <w:p w14:paraId="74FDD7CD" w14:textId="77777777" w:rsidR="00FE3FFD" w:rsidRPr="0025645F" w:rsidRDefault="00FE3FFD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10.</w:t>
      </w:r>
      <w:r w:rsidRPr="0025645F">
        <w:rPr>
          <w:rFonts w:ascii="Times New Roman" w:hAnsi="Times New Roman"/>
          <w:sz w:val="24"/>
          <w:szCs w:val="24"/>
        </w:rPr>
        <w:tab/>
        <w:t>Attorney's fees sought by (Check One)</w:t>
      </w:r>
    </w:p>
    <w:p w14:paraId="494CB7F4" w14:textId="77777777" w:rsidR="001126B8" w:rsidRDefault="001126B8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A.</w:t>
      </w:r>
      <w:r>
        <w:rPr>
          <w:rFonts w:ascii="Times New Roman" w:hAnsi="Times New Roman"/>
          <w:sz w:val="24"/>
          <w:szCs w:val="24"/>
        </w:rPr>
        <w:tab/>
        <w:t>Plaintiff(s) ________________</w:t>
      </w:r>
    </w:p>
    <w:p w14:paraId="1F39D573" w14:textId="77777777" w:rsidR="00FE3FFD" w:rsidRPr="0025645F" w:rsidRDefault="001126B8" w:rsidP="00C51F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E3FFD" w:rsidRPr="0025645F">
        <w:rPr>
          <w:rFonts w:ascii="Times New Roman" w:hAnsi="Times New Roman"/>
          <w:sz w:val="24"/>
          <w:szCs w:val="24"/>
        </w:rPr>
        <w:t>Defendants(s)</w:t>
      </w:r>
      <w:r>
        <w:rPr>
          <w:rFonts w:ascii="Times New Roman" w:hAnsi="Times New Roman"/>
          <w:sz w:val="24"/>
          <w:szCs w:val="24"/>
        </w:rPr>
        <w:t xml:space="preserve"> </w:t>
      </w:r>
      <w:r w:rsidR="00FE3FFD" w:rsidRPr="0025645F">
        <w:rPr>
          <w:rFonts w:ascii="Times New Roman" w:hAnsi="Times New Roman"/>
          <w:sz w:val="24"/>
          <w:szCs w:val="24"/>
        </w:rPr>
        <w:t>________________</w:t>
      </w:r>
    </w:p>
    <w:p w14:paraId="08BE4D09" w14:textId="77777777" w:rsidR="00FE3FFD" w:rsidRPr="0025645F" w:rsidRDefault="00FE3FFD" w:rsidP="001126B8">
      <w:pPr>
        <w:tabs>
          <w:tab w:val="left" w:pos="720"/>
          <w:tab w:val="left" w:pos="1440"/>
        </w:tabs>
        <w:ind w:left="1440" w:right="1440" w:hanging="1440"/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ab/>
        <w:t>B.</w:t>
      </w:r>
      <w:r w:rsidRPr="0025645F">
        <w:rPr>
          <w:rFonts w:ascii="Times New Roman" w:hAnsi="Times New Roman"/>
          <w:sz w:val="24"/>
          <w:szCs w:val="24"/>
        </w:rPr>
        <w:tab/>
        <w:t>Issue to be reserved for consideration</w:t>
      </w:r>
      <w:r w:rsidR="001126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5645F">
        <w:rPr>
          <w:rFonts w:ascii="Times New Roman" w:hAnsi="Times New Roman"/>
          <w:sz w:val="24"/>
          <w:szCs w:val="24"/>
        </w:rPr>
        <w:t>subsequent to</w:t>
      </w:r>
      <w:proofErr w:type="gramEnd"/>
      <w:r w:rsidRPr="0025645F">
        <w:rPr>
          <w:rFonts w:ascii="Times New Roman" w:hAnsi="Times New Roman"/>
          <w:sz w:val="24"/>
          <w:szCs w:val="24"/>
        </w:rPr>
        <w:t xml:space="preserve"> trial or final hearing</w:t>
      </w:r>
      <w:r w:rsidR="00522C0F">
        <w:rPr>
          <w:rFonts w:ascii="Times New Roman" w:hAnsi="Times New Roman"/>
          <w:sz w:val="24"/>
          <w:szCs w:val="24"/>
        </w:rPr>
        <w:t xml:space="preserve"> </w:t>
      </w:r>
      <w:r w:rsidRPr="0025645F">
        <w:rPr>
          <w:rFonts w:ascii="Times New Roman" w:hAnsi="Times New Roman"/>
          <w:sz w:val="24"/>
          <w:szCs w:val="24"/>
        </w:rPr>
        <w:t>______________</w:t>
      </w:r>
    </w:p>
    <w:p w14:paraId="079E04DA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542CC39C" w14:textId="77777777" w:rsidR="00522C0F" w:rsidRDefault="00522C0F" w:rsidP="00522C0F">
      <w:pPr>
        <w:tabs>
          <w:tab w:val="left" w:pos="720"/>
          <w:tab w:val="left" w:pos="144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A7D69">
        <w:rPr>
          <w:rFonts w:ascii="Times New Roman" w:hAnsi="Times New Roman"/>
          <w:sz w:val="24"/>
          <w:szCs w:val="24"/>
        </w:rPr>
        <w:tab/>
      </w:r>
      <w:proofErr w:type="gramStart"/>
      <w:r w:rsidR="00FE3FFD" w:rsidRPr="0025645F">
        <w:rPr>
          <w:rFonts w:ascii="Times New Roman" w:hAnsi="Times New Roman"/>
          <w:sz w:val="24"/>
          <w:szCs w:val="24"/>
        </w:rPr>
        <w:t>Issue</w:t>
      </w:r>
      <w:proofErr w:type="gramEnd"/>
      <w:r w:rsidR="00FE3FFD" w:rsidRPr="0025645F">
        <w:rPr>
          <w:rFonts w:ascii="Times New Roman" w:hAnsi="Times New Roman"/>
          <w:sz w:val="24"/>
          <w:szCs w:val="24"/>
        </w:rPr>
        <w:t xml:space="preserve"> to be heard at trial or final</w:t>
      </w:r>
      <w:r>
        <w:rPr>
          <w:rFonts w:ascii="Times New Roman" w:hAnsi="Times New Roman"/>
          <w:sz w:val="24"/>
          <w:szCs w:val="24"/>
        </w:rPr>
        <w:t xml:space="preserve"> hearing by affidavit or</w:t>
      </w:r>
    </w:p>
    <w:p w14:paraId="54591C26" w14:textId="77777777" w:rsidR="00FE3FFD" w:rsidRPr="0025645F" w:rsidRDefault="00522C0F" w:rsidP="00522C0F">
      <w:pPr>
        <w:tabs>
          <w:tab w:val="left" w:pos="720"/>
          <w:tab w:val="left" w:pos="1440"/>
        </w:tabs>
        <w:ind w:left="1440" w:hanging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by testimony </w:t>
      </w:r>
      <w:r w:rsidR="00FE3FFD" w:rsidRPr="0025645F">
        <w:rPr>
          <w:rFonts w:ascii="Times New Roman" w:hAnsi="Times New Roman"/>
          <w:sz w:val="24"/>
          <w:szCs w:val="24"/>
        </w:rPr>
        <w:t>______________</w:t>
      </w:r>
    </w:p>
    <w:p w14:paraId="7999CDE5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1C7CC035" w14:textId="77777777" w:rsidR="00FE3FFD" w:rsidRPr="0025645F" w:rsidRDefault="00522C0F" w:rsidP="00537DD0">
      <w:pPr>
        <w:tabs>
          <w:tab w:val="left" w:pos="720"/>
          <w:tab w:val="left" w:pos="1440"/>
          <w:tab w:val="left" w:pos="2160"/>
        </w:tabs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NOTE: </w:t>
      </w:r>
      <w:r w:rsidR="00FE3FFD" w:rsidRPr="0025645F">
        <w:rPr>
          <w:rFonts w:ascii="Times New Roman" w:hAnsi="Times New Roman"/>
          <w:sz w:val="24"/>
          <w:szCs w:val="24"/>
        </w:rPr>
        <w:t xml:space="preserve">All parties seeking </w:t>
      </w:r>
      <w:proofErr w:type="gramStart"/>
      <w:r w:rsidR="00FE3FFD" w:rsidRPr="0025645F">
        <w:rPr>
          <w:rFonts w:ascii="Times New Roman" w:hAnsi="Times New Roman"/>
          <w:sz w:val="24"/>
          <w:szCs w:val="24"/>
        </w:rPr>
        <w:t>attorney's</w:t>
      </w:r>
      <w:proofErr w:type="gramEnd"/>
      <w:r w:rsidR="00FE3FFD" w:rsidRPr="0025645F">
        <w:rPr>
          <w:rFonts w:ascii="Times New Roman" w:hAnsi="Times New Roman"/>
          <w:sz w:val="24"/>
          <w:szCs w:val="24"/>
        </w:rPr>
        <w:t xml:space="preserve"> fees at the time of trial or final hearing or subsequent thereto must file verified statements as to the manner and time spent, along with a detailed list of costs.</w:t>
      </w:r>
    </w:p>
    <w:p w14:paraId="78E66806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3A31A5EA" w14:textId="77777777" w:rsidR="00FE3FFD" w:rsidRPr="0025645F" w:rsidRDefault="00FE3FFD" w:rsidP="00537DD0">
      <w:pPr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11.</w:t>
      </w:r>
      <w:r w:rsidRPr="0025645F">
        <w:rPr>
          <w:rFonts w:ascii="Times New Roman" w:hAnsi="Times New Roman"/>
          <w:sz w:val="24"/>
          <w:szCs w:val="24"/>
        </w:rPr>
        <w:tab/>
        <w:t>Estimated time ne</w:t>
      </w:r>
      <w:r w:rsidR="00537DD0">
        <w:rPr>
          <w:rFonts w:ascii="Times New Roman" w:hAnsi="Times New Roman"/>
          <w:sz w:val="24"/>
          <w:szCs w:val="24"/>
        </w:rPr>
        <w:t>eded for trial or final hearing</w:t>
      </w:r>
      <w:r w:rsidR="003B4843">
        <w:rPr>
          <w:rFonts w:ascii="Times New Roman" w:hAnsi="Times New Roman"/>
          <w:sz w:val="24"/>
          <w:szCs w:val="24"/>
        </w:rPr>
        <w:t xml:space="preserve"> </w:t>
      </w:r>
      <w:r w:rsidRPr="0025645F">
        <w:rPr>
          <w:rFonts w:ascii="Times New Roman" w:hAnsi="Times New Roman"/>
          <w:sz w:val="24"/>
          <w:szCs w:val="24"/>
        </w:rPr>
        <w:t>___________________________</w:t>
      </w:r>
    </w:p>
    <w:p w14:paraId="1DB6E60A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0CA3D3EB" w14:textId="77777777" w:rsidR="00FE3FFD" w:rsidRPr="0025645F" w:rsidRDefault="00FE3FFD" w:rsidP="003B4843">
      <w:pPr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12.</w:t>
      </w:r>
      <w:r w:rsidRPr="0025645F">
        <w:rPr>
          <w:rFonts w:ascii="Times New Roman" w:hAnsi="Times New Roman"/>
          <w:sz w:val="24"/>
          <w:szCs w:val="24"/>
        </w:rPr>
        <w:tab/>
        <w:t>Discovery:</w:t>
      </w:r>
      <w:r w:rsidRPr="0025645F">
        <w:rPr>
          <w:rFonts w:ascii="Times New Roman" w:hAnsi="Times New Roman"/>
          <w:sz w:val="24"/>
          <w:szCs w:val="24"/>
        </w:rPr>
        <w:tab/>
        <w:t>To be completed on or before</w:t>
      </w:r>
      <w:r w:rsidR="003B4843">
        <w:rPr>
          <w:rFonts w:ascii="Times New Roman" w:hAnsi="Times New Roman"/>
          <w:sz w:val="24"/>
          <w:szCs w:val="24"/>
        </w:rPr>
        <w:t xml:space="preserve"> _</w:t>
      </w:r>
      <w:r w:rsidRPr="0025645F">
        <w:rPr>
          <w:rFonts w:ascii="Times New Roman" w:hAnsi="Times New Roman"/>
          <w:sz w:val="24"/>
          <w:szCs w:val="24"/>
        </w:rPr>
        <w:t>____________________________</w:t>
      </w:r>
    </w:p>
    <w:p w14:paraId="0405A063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66E6AA6A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3A24840B" w14:textId="77777777" w:rsidR="00FE3FFD" w:rsidRPr="0025645F" w:rsidRDefault="003B4843" w:rsidP="003B48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DATED this ______</w:t>
      </w:r>
      <w:r w:rsidR="00FE3FFD" w:rsidRPr="0025645F">
        <w:rPr>
          <w:rFonts w:ascii="Times New Roman" w:hAnsi="Times New Roman"/>
          <w:sz w:val="24"/>
          <w:szCs w:val="24"/>
        </w:rPr>
        <w:t xml:space="preserve"> day of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  <w:r w:rsidR="00FE3FFD" w:rsidRPr="0025645F">
        <w:rPr>
          <w:rFonts w:ascii="Times New Roman" w:hAnsi="Times New Roman"/>
          <w:sz w:val="24"/>
          <w:szCs w:val="24"/>
        </w:rPr>
        <w:t>, 20____.</w:t>
      </w:r>
    </w:p>
    <w:p w14:paraId="25EA642D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2C11E572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459C0AC0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0E553468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</w:t>
      </w:r>
      <w:r w:rsidRPr="0025645F">
        <w:rPr>
          <w:rFonts w:ascii="Times New Roman" w:hAnsi="Times New Roman"/>
          <w:sz w:val="24"/>
          <w:szCs w:val="24"/>
        </w:rPr>
        <w:tab/>
        <w:t>____________________________________</w:t>
      </w:r>
    </w:p>
    <w:p w14:paraId="75C82649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Attorney for</w:t>
      </w:r>
      <w:r w:rsidR="00F03D59">
        <w:rPr>
          <w:rFonts w:ascii="Times New Roman" w:hAnsi="Times New Roman"/>
          <w:sz w:val="24"/>
          <w:szCs w:val="24"/>
        </w:rPr>
        <w:t xml:space="preserve"> Plaintiff(s)</w:t>
      </w:r>
    </w:p>
    <w:p w14:paraId="1A71BAAE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181357F1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</w:p>
    <w:p w14:paraId="39216AE7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___________________________________</w:t>
      </w:r>
      <w:r w:rsidRPr="0025645F">
        <w:rPr>
          <w:rFonts w:ascii="Times New Roman" w:hAnsi="Times New Roman"/>
          <w:sz w:val="24"/>
          <w:szCs w:val="24"/>
        </w:rPr>
        <w:tab/>
        <w:t>____________________________________</w:t>
      </w:r>
    </w:p>
    <w:p w14:paraId="520EFC27" w14:textId="77777777" w:rsidR="00FE3FFD" w:rsidRPr="0025645F" w:rsidRDefault="00FE3FFD" w:rsidP="00C51FAA">
      <w:pPr>
        <w:jc w:val="both"/>
        <w:rPr>
          <w:rFonts w:ascii="Times New Roman" w:hAnsi="Times New Roman"/>
          <w:sz w:val="24"/>
          <w:szCs w:val="24"/>
        </w:rPr>
      </w:pPr>
      <w:r w:rsidRPr="0025645F">
        <w:rPr>
          <w:rFonts w:ascii="Times New Roman" w:hAnsi="Times New Roman"/>
          <w:sz w:val="24"/>
          <w:szCs w:val="24"/>
        </w:rPr>
        <w:t>Attorney for</w:t>
      </w:r>
      <w:r w:rsidR="00F03D59">
        <w:rPr>
          <w:rFonts w:ascii="Times New Roman" w:hAnsi="Times New Roman"/>
          <w:sz w:val="24"/>
          <w:szCs w:val="24"/>
        </w:rPr>
        <w:t xml:space="preserve"> Defendant(s)</w:t>
      </w:r>
    </w:p>
    <w:sectPr w:rsidR="00FE3FFD" w:rsidRPr="0025645F" w:rsidSect="00294476">
      <w:footerReference w:type="default" r:id="rId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EFC47" w14:textId="77777777" w:rsidR="00D35B52" w:rsidRDefault="00D35B52" w:rsidP="00294476">
      <w:r>
        <w:separator/>
      </w:r>
    </w:p>
  </w:endnote>
  <w:endnote w:type="continuationSeparator" w:id="0">
    <w:p w14:paraId="29EDB4DD" w14:textId="77777777" w:rsidR="00D35B52" w:rsidRDefault="00D35B52" w:rsidP="0029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F1EC3" w14:textId="77777777" w:rsidR="00294476" w:rsidRPr="00294476" w:rsidRDefault="00294476">
    <w:pPr>
      <w:pStyle w:val="Footer"/>
      <w:jc w:val="center"/>
      <w:rPr>
        <w:rFonts w:ascii="Times New Roman" w:hAnsi="Times New Roman"/>
        <w:sz w:val="22"/>
        <w:szCs w:val="22"/>
      </w:rPr>
    </w:pPr>
    <w:r w:rsidRPr="00294476">
      <w:rPr>
        <w:rFonts w:ascii="Times New Roman" w:hAnsi="Times New Roman"/>
        <w:sz w:val="22"/>
        <w:szCs w:val="22"/>
      </w:rPr>
      <w:fldChar w:fldCharType="begin"/>
    </w:r>
    <w:r w:rsidRPr="00294476">
      <w:rPr>
        <w:rFonts w:ascii="Times New Roman" w:hAnsi="Times New Roman"/>
        <w:sz w:val="22"/>
        <w:szCs w:val="22"/>
      </w:rPr>
      <w:instrText xml:space="preserve"> PAGE   \* MERGEFORMAT </w:instrText>
    </w:r>
    <w:r w:rsidRPr="00294476">
      <w:rPr>
        <w:rFonts w:ascii="Times New Roman" w:hAnsi="Times New Roman"/>
        <w:sz w:val="22"/>
        <w:szCs w:val="22"/>
      </w:rPr>
      <w:fldChar w:fldCharType="separate"/>
    </w:r>
    <w:r w:rsidR="00FE6A21">
      <w:rPr>
        <w:rFonts w:ascii="Times New Roman" w:hAnsi="Times New Roman"/>
        <w:noProof/>
        <w:sz w:val="22"/>
        <w:szCs w:val="22"/>
      </w:rPr>
      <w:t>3</w:t>
    </w:r>
    <w:r w:rsidRPr="00294476">
      <w:rPr>
        <w:rFonts w:ascii="Times New Roman" w:hAnsi="Times New Roman"/>
        <w:noProof/>
        <w:sz w:val="22"/>
        <w:szCs w:val="22"/>
      </w:rPr>
      <w:fldChar w:fldCharType="end"/>
    </w:r>
  </w:p>
  <w:p w14:paraId="11DBED85" w14:textId="77777777" w:rsidR="00294476" w:rsidRDefault="00294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FC510" w14:textId="77777777" w:rsidR="00D35B52" w:rsidRDefault="00D35B52" w:rsidP="00294476">
      <w:r>
        <w:separator/>
      </w:r>
    </w:p>
  </w:footnote>
  <w:footnote w:type="continuationSeparator" w:id="0">
    <w:p w14:paraId="79646C5D" w14:textId="77777777" w:rsidR="00D35B52" w:rsidRDefault="00D35B52" w:rsidP="00294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3FFD"/>
    <w:rsid w:val="0000369B"/>
    <w:rsid w:val="001126B8"/>
    <w:rsid w:val="00232AF4"/>
    <w:rsid w:val="0025645F"/>
    <w:rsid w:val="00294476"/>
    <w:rsid w:val="003321C6"/>
    <w:rsid w:val="00397312"/>
    <w:rsid w:val="003B4843"/>
    <w:rsid w:val="00457820"/>
    <w:rsid w:val="004908B4"/>
    <w:rsid w:val="004D6040"/>
    <w:rsid w:val="00522C0F"/>
    <w:rsid w:val="00537DD0"/>
    <w:rsid w:val="006D6323"/>
    <w:rsid w:val="006E718A"/>
    <w:rsid w:val="0073019A"/>
    <w:rsid w:val="0077623F"/>
    <w:rsid w:val="008A7D69"/>
    <w:rsid w:val="00915D5A"/>
    <w:rsid w:val="00A32AC2"/>
    <w:rsid w:val="00AE0518"/>
    <w:rsid w:val="00B5091D"/>
    <w:rsid w:val="00BA46FF"/>
    <w:rsid w:val="00C51FAA"/>
    <w:rsid w:val="00D11817"/>
    <w:rsid w:val="00D1286D"/>
    <w:rsid w:val="00D35B52"/>
    <w:rsid w:val="00DD3E3F"/>
    <w:rsid w:val="00F03D59"/>
    <w:rsid w:val="00F3786A"/>
    <w:rsid w:val="00FE3FFD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AFCC7"/>
  <w15:chartTrackingRefBased/>
  <w15:docId w15:val="{0B928051-B6BE-4C45-94A5-72F2B093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FFD"/>
    <w:pPr>
      <w:autoSpaceDE w:val="0"/>
      <w:autoSpaceDN w:val="0"/>
      <w:adjustRightInd w:val="0"/>
    </w:pPr>
    <w:rPr>
      <w:rFonts w:ascii="Courier 10cpi" w:hAnsi="Courier 10cp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D3E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44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4476"/>
    <w:rPr>
      <w:rFonts w:ascii="Courier 10cpi" w:hAnsi="Courier 10cpi"/>
    </w:rPr>
  </w:style>
  <w:style w:type="paragraph" w:styleId="Footer">
    <w:name w:val="footer"/>
    <w:basedOn w:val="Normal"/>
    <w:link w:val="FooterChar"/>
    <w:uiPriority w:val="99"/>
    <w:rsid w:val="002944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94476"/>
    <w:rPr>
      <w:rFonts w:ascii="Courier 10cpi" w:hAnsi="Courier 10cp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COURT, FOURTH JUDICIAL CIRCUIT, IN AND FOR DUVAL COUNTY, FLORIDA</vt:lpstr>
    </vt:vector>
  </TitlesOfParts>
  <Company>City of Jacksonville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COURT, FOURTH JUDICIAL CIRCUIT, IN AND FOR DUVAL COUNTY, FLORIDA</dc:title>
  <dc:subject/>
  <dc:creator>JPrather</dc:creator>
  <cp:keywords/>
  <cp:lastModifiedBy>Green, Ju'Wuan - TSTS</cp:lastModifiedBy>
  <cp:revision>2</cp:revision>
  <cp:lastPrinted>2015-08-26T15:16:00Z</cp:lastPrinted>
  <dcterms:created xsi:type="dcterms:W3CDTF">2024-11-08T12:21:00Z</dcterms:created>
  <dcterms:modified xsi:type="dcterms:W3CDTF">2024-11-08T12:21:00Z</dcterms:modified>
</cp:coreProperties>
</file>